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724"/>
        <w:gridCol w:w="5419"/>
      </w:tblGrid>
      <w:tr w:rsidR="001C68C8" w:rsidRPr="007C05F9" w14:paraId="780E9CB3" w14:textId="77777777" w:rsidTr="00CA39A0">
        <w:trPr>
          <w:trHeight w:val="2470"/>
          <w:jc w:val="center"/>
        </w:trPr>
        <w:tc>
          <w:tcPr>
            <w:tcW w:w="3607" w:type="dxa"/>
            <w:gridSpan w:val="2"/>
            <w:tcBorders>
              <w:bottom w:val="single" w:sz="2" w:space="0" w:color="D9D9D9" w:themeColor="background1" w:themeShade="D9"/>
            </w:tcBorders>
            <w:vAlign w:val="center"/>
          </w:tcPr>
          <w:p w14:paraId="4C77D109" w14:textId="77777777" w:rsidR="00683DDB" w:rsidRDefault="000F2903" w:rsidP="000F2903">
            <w:pPr>
              <w:jc w:val="center"/>
              <w:rPr>
                <w:rFonts w:ascii="Arial" w:hAnsi="Arial" w:cs="Arial"/>
                <w:b/>
                <w:bCs/>
                <w:sz w:val="36"/>
                <w:szCs w:val="36"/>
              </w:rPr>
            </w:pPr>
            <w:r w:rsidRPr="007C05F9">
              <w:rPr>
                <w:rFonts w:ascii="Arial" w:hAnsi="Arial" w:cs="Arial"/>
                <w:b/>
                <w:bCs/>
                <w:sz w:val="36"/>
                <w:szCs w:val="36"/>
              </w:rPr>
              <w:t>Positive conversations about</w:t>
            </w:r>
          </w:p>
          <w:p w14:paraId="30E024D9" w14:textId="77777777" w:rsidR="000F2903" w:rsidRDefault="000F2903" w:rsidP="000F2903">
            <w:pPr>
              <w:jc w:val="center"/>
              <w:rPr>
                <w:rFonts w:ascii="Arial" w:hAnsi="Arial" w:cs="Arial"/>
                <w:b/>
                <w:bCs/>
                <w:sz w:val="36"/>
                <w:szCs w:val="36"/>
              </w:rPr>
            </w:pPr>
            <w:r w:rsidRPr="007C05F9">
              <w:rPr>
                <w:rFonts w:ascii="Arial" w:hAnsi="Arial" w:cs="Arial"/>
                <w:b/>
                <w:bCs/>
                <w:sz w:val="36"/>
                <w:szCs w:val="36"/>
              </w:rPr>
              <w:t xml:space="preserve"> Death and Dying with People with Learning Disabilities</w:t>
            </w:r>
          </w:p>
          <w:p w14:paraId="119E4CE9" w14:textId="56A67F8B" w:rsidR="00F96ADB" w:rsidRPr="007C05F9" w:rsidRDefault="00F96ADB" w:rsidP="000F2903">
            <w:pPr>
              <w:jc w:val="center"/>
              <w:rPr>
                <w:rFonts w:ascii="Arial" w:hAnsi="Arial" w:cs="Arial"/>
                <w:b/>
                <w:bCs/>
                <w:color w:val="2E74B5" w:themeColor="accent5" w:themeShade="BF"/>
                <w:sz w:val="36"/>
                <w:szCs w:val="40"/>
              </w:rPr>
            </w:pPr>
          </w:p>
        </w:tc>
        <w:tc>
          <w:tcPr>
            <w:tcW w:w="5419" w:type="dxa"/>
            <w:tcBorders>
              <w:bottom w:val="single" w:sz="2" w:space="0" w:color="D9D9D9" w:themeColor="background1" w:themeShade="D9"/>
            </w:tcBorders>
            <w:vAlign w:val="center"/>
          </w:tcPr>
          <w:p w14:paraId="00F953C0" w14:textId="77777777" w:rsidR="000F2903" w:rsidRPr="007C05F9" w:rsidRDefault="000F2903" w:rsidP="000F2903">
            <w:pPr>
              <w:rPr>
                <w:rFonts w:ascii="Arial" w:hAnsi="Arial" w:cs="Arial"/>
              </w:rPr>
            </w:pPr>
            <w:r w:rsidRPr="007C05F9">
              <w:rPr>
                <w:rFonts w:ascii="Arial" w:hAnsi="Arial" w:cs="Arial"/>
                <w:noProof/>
                <w:color w:val="2E74B5" w:themeColor="accent5" w:themeShade="BF"/>
                <w:sz w:val="40"/>
                <w:szCs w:val="40"/>
                <w:lang w:eastAsia="en-GB"/>
              </w:rPr>
              <w:drawing>
                <wp:anchor distT="0" distB="0" distL="114300" distR="114300" simplePos="0" relativeHeight="251661312" behindDoc="0" locked="0" layoutInCell="1" allowOverlap="1" wp14:anchorId="4273F6CF" wp14:editId="305B09C6">
                  <wp:simplePos x="0" y="0"/>
                  <wp:positionH relativeFrom="page">
                    <wp:posOffset>913765</wp:posOffset>
                  </wp:positionH>
                  <wp:positionV relativeFrom="paragraph">
                    <wp:posOffset>-1703705</wp:posOffset>
                  </wp:positionV>
                  <wp:extent cx="2162175" cy="1976120"/>
                  <wp:effectExtent l="0" t="0" r="9525" b="5080"/>
                  <wp:wrapTopAndBottom/>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2162175" cy="197612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p>
        </w:tc>
      </w:tr>
      <w:tr w:rsidR="001C68C8" w:rsidRPr="007C05F9" w14:paraId="2824ECD9" w14:textId="77777777" w:rsidTr="00CA39A0">
        <w:trPr>
          <w:trHeight w:val="1405"/>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81706C3" w14:textId="0A06D2DD" w:rsidR="005E3DA8" w:rsidRPr="007C05F9" w:rsidRDefault="00DE2617" w:rsidP="00900C5F">
            <w:pPr>
              <w:jc w:val="center"/>
              <w:rPr>
                <w:rFonts w:ascii="Arial" w:hAnsi="Arial" w:cs="Arial"/>
              </w:rPr>
            </w:pPr>
            <w:r w:rsidRPr="00DE2617">
              <w:rPr>
                <w:rFonts w:ascii="Arial" w:hAnsi="Arial" w:cs="Arial"/>
                <w:noProof/>
              </w:rPr>
              <w:drawing>
                <wp:inline distT="0" distB="0" distL="0" distR="0" wp14:anchorId="42D429C6" wp14:editId="60536153">
                  <wp:extent cx="1324160" cy="647790"/>
                  <wp:effectExtent l="0" t="0" r="9525" b="0"/>
                  <wp:docPr id="2053989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89114" name=""/>
                          <pic:cNvPicPr/>
                        </pic:nvPicPr>
                        <pic:blipFill>
                          <a:blip r:embed="rId8"/>
                          <a:stretch>
                            <a:fillRect/>
                          </a:stretch>
                        </pic:blipFill>
                        <pic:spPr>
                          <a:xfrm>
                            <a:off x="0" y="0"/>
                            <a:ext cx="1324160" cy="647790"/>
                          </a:xfrm>
                          <a:prstGeom prst="rect">
                            <a:avLst/>
                          </a:prstGeom>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F81DEE9" w14:textId="77777777" w:rsidR="00404DE5" w:rsidRDefault="00404DE5" w:rsidP="00797E4F">
            <w:pPr>
              <w:jc w:val="center"/>
              <w:rPr>
                <w:rFonts w:ascii="Arial" w:hAnsi="Arial" w:cs="Arial"/>
              </w:rPr>
            </w:pPr>
          </w:p>
          <w:p w14:paraId="3BBE1A0D" w14:textId="7EF89524" w:rsidR="004F452E" w:rsidRDefault="00404DE5" w:rsidP="00797E4F">
            <w:pPr>
              <w:jc w:val="center"/>
              <w:rPr>
                <w:rFonts w:ascii="Arial" w:hAnsi="Arial" w:cs="Arial"/>
              </w:rPr>
            </w:pPr>
            <w:r>
              <w:rPr>
                <w:rFonts w:ascii="Arial" w:hAnsi="Arial" w:cs="Arial"/>
              </w:rPr>
              <w:t xml:space="preserve">Marie Curie </w:t>
            </w:r>
            <w:r w:rsidR="000E58CA">
              <w:rPr>
                <w:rFonts w:ascii="Arial" w:hAnsi="Arial" w:cs="Arial"/>
              </w:rPr>
              <w:t xml:space="preserve">provides help with practical information and support on all aspects </w:t>
            </w:r>
            <w:r w:rsidR="00CC1852">
              <w:rPr>
                <w:rFonts w:ascii="Arial" w:hAnsi="Arial" w:cs="Arial"/>
              </w:rPr>
              <w:t xml:space="preserve">of life with terminal illness, dying and bereavement. </w:t>
            </w:r>
            <w:r w:rsidR="000D568F" w:rsidRPr="00097219">
              <w:rPr>
                <w:rFonts w:ascii="Arial" w:hAnsi="Arial" w:cs="Arial"/>
              </w:rPr>
              <w:t xml:space="preserve">The website has </w:t>
            </w:r>
            <w:r w:rsidR="00E70A19">
              <w:rPr>
                <w:rFonts w:ascii="Arial" w:hAnsi="Arial" w:cs="Arial"/>
              </w:rPr>
              <w:t xml:space="preserve">access to </w:t>
            </w:r>
            <w:r w:rsidR="00D8042A">
              <w:rPr>
                <w:rFonts w:ascii="Arial" w:hAnsi="Arial" w:cs="Arial"/>
              </w:rPr>
              <w:t>easy read</w:t>
            </w:r>
            <w:r w:rsidR="00E70A19">
              <w:rPr>
                <w:rFonts w:ascii="Arial" w:hAnsi="Arial" w:cs="Arial"/>
              </w:rPr>
              <w:t xml:space="preserve"> </w:t>
            </w:r>
            <w:r w:rsidR="000D568F" w:rsidRPr="00097219">
              <w:rPr>
                <w:rFonts w:ascii="Arial" w:hAnsi="Arial" w:cs="Arial"/>
              </w:rPr>
              <w:t>information on things like coping with feelings and where you can get help and support.</w:t>
            </w:r>
            <w:r w:rsidR="004F452E">
              <w:rPr>
                <w:rFonts w:ascii="Arial" w:hAnsi="Arial" w:cs="Arial"/>
              </w:rPr>
              <w:t xml:space="preserve"> </w:t>
            </w:r>
            <w:r w:rsidR="00CF1617">
              <w:rPr>
                <w:rFonts w:ascii="Arial" w:hAnsi="Arial" w:cs="Arial"/>
              </w:rPr>
              <w:t xml:space="preserve">They can be </w:t>
            </w:r>
            <w:r w:rsidR="00D8042A">
              <w:rPr>
                <w:rFonts w:ascii="Arial" w:hAnsi="Arial" w:cs="Arial"/>
              </w:rPr>
              <w:t>downloaded,</w:t>
            </w:r>
            <w:r w:rsidR="00CF1617">
              <w:rPr>
                <w:rFonts w:ascii="Arial" w:hAnsi="Arial" w:cs="Arial"/>
              </w:rPr>
              <w:t xml:space="preserve"> or hard copies requested</w:t>
            </w:r>
            <w:r w:rsidR="004F452E">
              <w:rPr>
                <w:rFonts w:ascii="Arial" w:hAnsi="Arial" w:cs="Arial"/>
              </w:rPr>
              <w:t xml:space="preserve">: </w:t>
            </w:r>
          </w:p>
          <w:p w14:paraId="0E1B4327" w14:textId="77777777" w:rsidR="005E3DA8" w:rsidRDefault="00E0744B" w:rsidP="00797E4F">
            <w:pPr>
              <w:jc w:val="center"/>
              <w:rPr>
                <w:rFonts w:ascii="Arial" w:hAnsi="Arial" w:cs="Arial"/>
                <w:b/>
                <w:bCs/>
              </w:rPr>
            </w:pPr>
            <w:hyperlink r:id="rId9" w:history="1">
              <w:r w:rsidR="004F452E" w:rsidRPr="00727397">
                <w:rPr>
                  <w:rStyle w:val="Hyperlink"/>
                  <w:rFonts w:ascii="Arial" w:hAnsi="Arial" w:cs="Arial"/>
                  <w:b/>
                  <w:bCs/>
                </w:rPr>
                <w:t>https://www.mariecurie.org.uk</w:t>
              </w:r>
            </w:hyperlink>
          </w:p>
          <w:p w14:paraId="166B2987" w14:textId="06029CDD" w:rsidR="004F452E" w:rsidRPr="00097219" w:rsidRDefault="004F452E" w:rsidP="00797E4F">
            <w:pPr>
              <w:jc w:val="center"/>
              <w:rPr>
                <w:rFonts w:ascii="Arial" w:hAnsi="Arial" w:cs="Arial"/>
              </w:rPr>
            </w:pPr>
          </w:p>
        </w:tc>
      </w:tr>
      <w:tr w:rsidR="001C68C8" w:rsidRPr="007C05F9" w14:paraId="518629BB" w14:textId="77777777" w:rsidTr="00CA39A0">
        <w:trPr>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B9EFB47" w14:textId="77777777" w:rsidR="005E3DA8" w:rsidRPr="007C05F9" w:rsidRDefault="000D568F" w:rsidP="000D568F">
            <w:pPr>
              <w:jc w:val="center"/>
              <w:rPr>
                <w:rFonts w:ascii="Arial" w:hAnsi="Arial" w:cs="Arial"/>
              </w:rPr>
            </w:pPr>
            <w:r w:rsidRPr="007C05F9">
              <w:rPr>
                <w:rFonts w:ascii="Arial" w:hAnsi="Arial" w:cs="Arial"/>
                <w:noProof/>
                <w:lang w:eastAsia="en-GB"/>
              </w:rPr>
              <w:drawing>
                <wp:inline distT="0" distB="0" distL="0" distR="0" wp14:anchorId="2FD6CD24" wp14:editId="7C3C9463">
                  <wp:extent cx="1188720" cy="742609"/>
                  <wp:effectExtent l="0" t="0" r="0" b="635"/>
                  <wp:docPr id="1353243336"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43336" name="Picture 1" descr="A picture containing graphical user interface&#10;&#10;Description automatically generated"/>
                          <pic:cNvPicPr/>
                        </pic:nvPicPr>
                        <pic:blipFill>
                          <a:blip r:embed="rId10"/>
                          <a:stretch>
                            <a:fillRect/>
                          </a:stretch>
                        </pic:blipFill>
                        <pic:spPr>
                          <a:xfrm>
                            <a:off x="0" y="0"/>
                            <a:ext cx="1194520" cy="746232"/>
                          </a:xfrm>
                          <a:prstGeom prst="rect">
                            <a:avLst/>
                          </a:prstGeom>
                          <a:ln>
                            <a:noFill/>
                          </a:ln>
                          <a:effectLst/>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035BED" w14:textId="77777777" w:rsidR="004F452E" w:rsidRDefault="004F452E" w:rsidP="00900C5F">
            <w:pPr>
              <w:jc w:val="center"/>
              <w:rPr>
                <w:rFonts w:ascii="Arial" w:hAnsi="Arial" w:cs="Arial"/>
              </w:rPr>
            </w:pPr>
          </w:p>
          <w:p w14:paraId="1009DDD5" w14:textId="48D8FF6C" w:rsidR="00797E4F" w:rsidRDefault="000D568F" w:rsidP="00900C5F">
            <w:pPr>
              <w:jc w:val="center"/>
              <w:rPr>
                <w:rFonts w:ascii="Arial" w:hAnsi="Arial" w:cs="Arial"/>
              </w:rPr>
            </w:pPr>
            <w:r w:rsidRPr="00097219">
              <w:rPr>
                <w:rFonts w:ascii="Arial" w:hAnsi="Arial" w:cs="Arial"/>
              </w:rPr>
              <w:t xml:space="preserve">MacMillan has helpful information about dealing with end of life and offers advice about how you may feel when someone dies and going to a funeral. </w:t>
            </w:r>
          </w:p>
          <w:p w14:paraId="2F6062B2" w14:textId="6DA82C7A" w:rsidR="00D33697" w:rsidRPr="00097219" w:rsidRDefault="00505C04" w:rsidP="00900C5F">
            <w:pPr>
              <w:jc w:val="center"/>
              <w:rPr>
                <w:rFonts w:ascii="Arial" w:hAnsi="Arial" w:cs="Arial"/>
              </w:rPr>
            </w:pPr>
            <w:r>
              <w:rPr>
                <w:rFonts w:ascii="Arial" w:hAnsi="Arial" w:cs="Arial"/>
              </w:rPr>
              <w:t xml:space="preserve">They have </w:t>
            </w:r>
            <w:r w:rsidR="000C0A3E">
              <w:rPr>
                <w:rFonts w:ascii="Arial" w:hAnsi="Arial" w:cs="Arial"/>
              </w:rPr>
              <w:t>over 50</w:t>
            </w:r>
            <w:r>
              <w:rPr>
                <w:rFonts w:ascii="Arial" w:hAnsi="Arial" w:cs="Arial"/>
              </w:rPr>
              <w:t xml:space="preserve"> </w:t>
            </w:r>
            <w:r w:rsidR="002E2607">
              <w:rPr>
                <w:rFonts w:ascii="Arial" w:hAnsi="Arial" w:cs="Arial"/>
              </w:rPr>
              <w:t>easy read</w:t>
            </w:r>
            <w:r>
              <w:rPr>
                <w:rFonts w:ascii="Arial" w:hAnsi="Arial" w:cs="Arial"/>
              </w:rPr>
              <w:t xml:space="preserve"> information booklets </w:t>
            </w:r>
            <w:r w:rsidR="00C85C1B">
              <w:rPr>
                <w:rFonts w:ascii="Arial" w:hAnsi="Arial" w:cs="Arial"/>
              </w:rPr>
              <w:t>about lots of different topics</w:t>
            </w:r>
            <w:r w:rsidR="00727CFE">
              <w:rPr>
                <w:rFonts w:ascii="Arial" w:hAnsi="Arial" w:cs="Arial"/>
              </w:rPr>
              <w:t xml:space="preserve"> including dealing with end of life and after someone dies</w:t>
            </w:r>
            <w:r w:rsidR="00C85C1B">
              <w:rPr>
                <w:rFonts w:ascii="Arial" w:hAnsi="Arial" w:cs="Arial"/>
              </w:rPr>
              <w:t>. They are co-created with people with learning disabilities.</w:t>
            </w:r>
          </w:p>
          <w:p w14:paraId="0D1AA059" w14:textId="3BED82D9" w:rsidR="005E3DA8" w:rsidRPr="00097219" w:rsidRDefault="00E0744B" w:rsidP="00900C5F">
            <w:pPr>
              <w:jc w:val="center"/>
              <w:rPr>
                <w:rFonts w:ascii="Arial" w:hAnsi="Arial" w:cs="Arial"/>
              </w:rPr>
            </w:pPr>
            <w:hyperlink r:id="rId11" w:history="1">
              <w:r w:rsidR="00797E4F" w:rsidRPr="00097219">
                <w:rPr>
                  <w:rStyle w:val="Hyperlink"/>
                  <w:rFonts w:ascii="Arial" w:hAnsi="Arial" w:cs="Arial"/>
                  <w:b/>
                  <w:bCs/>
                </w:rPr>
                <w:t>www.macmillan.org.uk</w:t>
              </w:r>
            </w:hyperlink>
          </w:p>
        </w:tc>
      </w:tr>
      <w:tr w:rsidR="0054434C" w:rsidRPr="007C05F9" w14:paraId="1666E296" w14:textId="77777777" w:rsidTr="00CA39A0">
        <w:trPr>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438EE5D" w14:textId="480DC676" w:rsidR="0054434C" w:rsidRPr="007C05F9" w:rsidRDefault="00911018" w:rsidP="000D568F">
            <w:pPr>
              <w:jc w:val="center"/>
              <w:rPr>
                <w:rFonts w:ascii="Arial" w:hAnsi="Arial" w:cs="Arial"/>
                <w:noProof/>
                <w:lang w:eastAsia="en-GB"/>
              </w:rPr>
            </w:pPr>
            <w:r w:rsidRPr="007C05F9">
              <w:rPr>
                <w:rFonts w:ascii="Arial" w:hAnsi="Arial" w:cs="Arial"/>
                <w:noProof/>
                <w:lang w:eastAsia="en-GB"/>
              </w:rPr>
              <w:drawing>
                <wp:anchor distT="0" distB="0" distL="114300" distR="114300" simplePos="0" relativeHeight="251680768" behindDoc="1" locked="0" layoutInCell="1" allowOverlap="1" wp14:anchorId="538381A5" wp14:editId="325022B7">
                  <wp:simplePos x="0" y="0"/>
                  <wp:positionH relativeFrom="column">
                    <wp:posOffset>208915</wp:posOffset>
                  </wp:positionH>
                  <wp:positionV relativeFrom="paragraph">
                    <wp:posOffset>-805180</wp:posOffset>
                  </wp:positionV>
                  <wp:extent cx="1457325" cy="819150"/>
                  <wp:effectExtent l="0" t="0" r="9525" b="0"/>
                  <wp:wrapTight wrapText="bothSides">
                    <wp:wrapPolygon edited="0">
                      <wp:start x="0" y="0"/>
                      <wp:lineTo x="0" y="21098"/>
                      <wp:lineTo x="21459" y="21098"/>
                      <wp:lineTo x="214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e Ryder GG.png"/>
                          <pic:cNvPicPr/>
                        </pic:nvPicPr>
                        <pic:blipFill>
                          <a:blip r:embed="rId12">
                            <a:extLst>
                              <a:ext uri="{28A0092B-C50C-407E-A947-70E740481C1C}">
                                <a14:useLocalDpi xmlns:a14="http://schemas.microsoft.com/office/drawing/2010/main" val="0"/>
                              </a:ext>
                            </a:extLst>
                          </a:blip>
                          <a:stretch>
                            <a:fillRect/>
                          </a:stretch>
                        </pic:blipFill>
                        <pic:spPr>
                          <a:xfrm>
                            <a:off x="0" y="0"/>
                            <a:ext cx="1457325" cy="819150"/>
                          </a:xfrm>
                          <a:prstGeom prst="rect">
                            <a:avLst/>
                          </a:prstGeom>
                        </pic:spPr>
                      </pic:pic>
                    </a:graphicData>
                  </a:graphic>
                  <wp14:sizeRelH relativeFrom="margin">
                    <wp14:pctWidth>0</wp14:pctWidth>
                  </wp14:sizeRelH>
                  <wp14:sizeRelV relativeFrom="margin">
                    <wp14:pctHeight>0</wp14:pctHeight>
                  </wp14:sizeRelV>
                </wp:anchor>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2FCA652" w14:textId="77777777" w:rsidR="0054434C" w:rsidRDefault="0054434C" w:rsidP="0054434C">
            <w:pPr>
              <w:jc w:val="center"/>
              <w:rPr>
                <w:rFonts w:ascii="Arial" w:hAnsi="Arial" w:cs="Arial"/>
              </w:rPr>
            </w:pPr>
          </w:p>
          <w:p w14:paraId="2A0B1CEA" w14:textId="5F9AC44C" w:rsidR="0054434C" w:rsidRPr="00097219" w:rsidRDefault="0054434C" w:rsidP="0054434C">
            <w:pPr>
              <w:jc w:val="center"/>
              <w:rPr>
                <w:rFonts w:ascii="Arial" w:hAnsi="Arial" w:cs="Arial"/>
              </w:rPr>
            </w:pPr>
            <w:r w:rsidRPr="00097219">
              <w:rPr>
                <w:rFonts w:ascii="Arial" w:hAnsi="Arial" w:cs="Arial"/>
              </w:rPr>
              <w:t xml:space="preserve">Sue Ryder </w:t>
            </w:r>
            <w:r w:rsidR="00BE46AC">
              <w:rPr>
                <w:rFonts w:ascii="Arial" w:hAnsi="Arial" w:cs="Arial"/>
              </w:rPr>
              <w:t>provides palliative</w:t>
            </w:r>
            <w:r w:rsidR="002E2607">
              <w:rPr>
                <w:rFonts w:ascii="Arial" w:hAnsi="Arial" w:cs="Arial"/>
              </w:rPr>
              <w:t>, end of life</w:t>
            </w:r>
            <w:r w:rsidR="00BE46AC">
              <w:rPr>
                <w:rFonts w:ascii="Arial" w:hAnsi="Arial" w:cs="Arial"/>
              </w:rPr>
              <w:t xml:space="preserve"> care and bereavement support. The website has</w:t>
            </w:r>
            <w:r w:rsidRPr="00097219">
              <w:rPr>
                <w:rFonts w:ascii="Arial" w:hAnsi="Arial" w:cs="Arial"/>
              </w:rPr>
              <w:t xml:space="preserve"> information, advice, and resources to help you throughout your grief.   </w:t>
            </w:r>
          </w:p>
          <w:p w14:paraId="5F9C2674" w14:textId="77777777" w:rsidR="001D7CA4" w:rsidRDefault="001D7CA4" w:rsidP="0054434C">
            <w:pPr>
              <w:jc w:val="center"/>
            </w:pPr>
          </w:p>
          <w:p w14:paraId="5BB88AB3" w14:textId="54EFC7AF" w:rsidR="0054434C" w:rsidRDefault="00E0744B" w:rsidP="0054434C">
            <w:pPr>
              <w:jc w:val="center"/>
              <w:rPr>
                <w:rFonts w:ascii="Arial" w:hAnsi="Arial" w:cs="Arial"/>
              </w:rPr>
            </w:pPr>
            <w:hyperlink r:id="rId13" w:history="1">
              <w:r w:rsidR="001D7CA4" w:rsidRPr="00727397">
                <w:rPr>
                  <w:rStyle w:val="Hyperlink"/>
                  <w:rFonts w:ascii="Arial" w:hAnsi="Arial" w:cs="Arial"/>
                  <w:b/>
                </w:rPr>
                <w:t>https://griefguide.sueryder.org/</w:t>
              </w:r>
            </w:hyperlink>
          </w:p>
          <w:p w14:paraId="3AB310EF" w14:textId="77777777" w:rsidR="0054434C" w:rsidRDefault="0054434C" w:rsidP="00F96ADB">
            <w:pPr>
              <w:rPr>
                <w:rFonts w:ascii="Arial" w:hAnsi="Arial" w:cs="Arial"/>
              </w:rPr>
            </w:pPr>
          </w:p>
          <w:p w14:paraId="571D3429" w14:textId="77777777" w:rsidR="0054434C" w:rsidRDefault="0054434C" w:rsidP="00900C5F">
            <w:pPr>
              <w:jc w:val="center"/>
              <w:rPr>
                <w:rFonts w:ascii="Arial" w:hAnsi="Arial" w:cs="Arial"/>
              </w:rPr>
            </w:pPr>
          </w:p>
        </w:tc>
      </w:tr>
      <w:tr w:rsidR="00B77118" w:rsidRPr="007C05F9" w14:paraId="4C764AC3" w14:textId="77777777" w:rsidTr="001D7CA4">
        <w:trPr>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A5503D9" w14:textId="170F8E60" w:rsidR="00B77118" w:rsidRPr="007C05F9" w:rsidRDefault="008D28C7" w:rsidP="000D568F">
            <w:pPr>
              <w:jc w:val="center"/>
              <w:rPr>
                <w:rFonts w:ascii="Arial" w:hAnsi="Arial" w:cs="Arial"/>
                <w:noProof/>
                <w:lang w:eastAsia="en-GB"/>
              </w:rPr>
            </w:pPr>
            <w:r w:rsidRPr="008D28C7">
              <w:rPr>
                <w:rFonts w:ascii="Arial" w:hAnsi="Arial" w:cs="Arial"/>
                <w:noProof/>
                <w:lang w:eastAsia="en-GB"/>
              </w:rPr>
              <w:drawing>
                <wp:inline distT="0" distB="0" distL="0" distR="0" wp14:anchorId="4AD5B664" wp14:editId="0EDA5412">
                  <wp:extent cx="1503045" cy="1063419"/>
                  <wp:effectExtent l="0" t="0" r="1905" b="3810"/>
                  <wp:docPr id="206947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75988" name=""/>
                          <pic:cNvPicPr/>
                        </pic:nvPicPr>
                        <pic:blipFill>
                          <a:blip r:embed="rId14"/>
                          <a:stretch>
                            <a:fillRect/>
                          </a:stretch>
                        </pic:blipFill>
                        <pic:spPr>
                          <a:xfrm>
                            <a:off x="0" y="0"/>
                            <a:ext cx="1523259" cy="1077721"/>
                          </a:xfrm>
                          <a:prstGeom prst="rect">
                            <a:avLst/>
                          </a:prstGeom>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A76FDD3" w14:textId="77777777" w:rsidR="00743DAE" w:rsidRDefault="00743DAE" w:rsidP="001D7CA4">
            <w:pPr>
              <w:shd w:val="clear" w:color="auto" w:fill="FFFFFF"/>
              <w:spacing w:before="100" w:beforeAutospacing="1" w:after="100" w:afterAutospacing="1"/>
              <w:jc w:val="center"/>
              <w:rPr>
                <w:rFonts w:ascii="Arial" w:eastAsia="Times New Roman" w:hAnsi="Arial" w:cs="Arial"/>
                <w:color w:val="000000"/>
                <w:sz w:val="24"/>
                <w:szCs w:val="24"/>
                <w:lang w:eastAsia="en-GB"/>
              </w:rPr>
            </w:pPr>
          </w:p>
          <w:p w14:paraId="49FECFB2" w14:textId="7627F17F" w:rsidR="00B852E4" w:rsidRPr="00B852E4" w:rsidRDefault="002E2607" w:rsidP="001D7CA4">
            <w:pPr>
              <w:shd w:val="clear" w:color="auto" w:fill="FFFFFF"/>
              <w:spacing w:before="100" w:beforeAutospacing="1" w:after="1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w:t>
            </w:r>
            <w:r w:rsidR="00B852E4" w:rsidRPr="00B852E4">
              <w:rPr>
                <w:rFonts w:ascii="Arial" w:eastAsia="Times New Roman" w:hAnsi="Arial" w:cs="Arial"/>
                <w:color w:val="000000"/>
                <w:sz w:val="24"/>
                <w:szCs w:val="24"/>
                <w:lang w:eastAsia="en-GB"/>
              </w:rPr>
              <w:t>ereavement signposting and information service</w:t>
            </w:r>
            <w:r w:rsidR="001D7CA4">
              <w:rPr>
                <w:rFonts w:ascii="Arial" w:eastAsia="Times New Roman" w:hAnsi="Arial" w:cs="Arial"/>
                <w:color w:val="000000"/>
                <w:sz w:val="24"/>
                <w:szCs w:val="24"/>
                <w:lang w:eastAsia="en-GB"/>
              </w:rPr>
              <w:t xml:space="preserve">. </w:t>
            </w:r>
            <w:r w:rsidR="00A6268B">
              <w:rPr>
                <w:rFonts w:ascii="Arial" w:eastAsia="Times New Roman" w:hAnsi="Arial" w:cs="Arial"/>
                <w:color w:val="000000"/>
                <w:sz w:val="24"/>
                <w:szCs w:val="24"/>
                <w:lang w:eastAsia="en-GB"/>
              </w:rPr>
              <w:t>R</w:t>
            </w:r>
            <w:r w:rsidR="001D7CA4" w:rsidRPr="00B852E4">
              <w:rPr>
                <w:rFonts w:ascii="Arial" w:eastAsia="Times New Roman" w:hAnsi="Arial" w:cs="Arial"/>
                <w:color w:val="000000"/>
                <w:sz w:val="24"/>
                <w:szCs w:val="24"/>
                <w:lang w:eastAsia="en-GB"/>
              </w:rPr>
              <w:t>egularly updated</w:t>
            </w:r>
            <w:r w:rsidR="001D7CA4">
              <w:rPr>
                <w:rFonts w:ascii="Arial" w:eastAsia="Times New Roman" w:hAnsi="Arial" w:cs="Arial"/>
                <w:color w:val="000000"/>
                <w:sz w:val="24"/>
                <w:szCs w:val="24"/>
                <w:lang w:eastAsia="en-GB"/>
              </w:rPr>
              <w:t xml:space="preserve">, </w:t>
            </w:r>
            <w:r w:rsidR="001D7CA4" w:rsidRPr="00B852E4">
              <w:rPr>
                <w:rFonts w:ascii="Arial" w:eastAsia="Times New Roman" w:hAnsi="Arial" w:cs="Arial"/>
                <w:color w:val="000000"/>
                <w:sz w:val="24"/>
                <w:szCs w:val="24"/>
                <w:lang w:eastAsia="en-GB"/>
              </w:rPr>
              <w:t>accessible, free and provid</w:t>
            </w:r>
            <w:r w:rsidR="001D7CA4">
              <w:rPr>
                <w:rFonts w:ascii="Arial" w:eastAsia="Times New Roman" w:hAnsi="Arial" w:cs="Arial"/>
                <w:color w:val="000000"/>
                <w:sz w:val="24"/>
                <w:szCs w:val="24"/>
                <w:lang w:eastAsia="en-GB"/>
              </w:rPr>
              <w:t>es</w:t>
            </w:r>
            <w:r w:rsidR="001D7CA4" w:rsidRPr="00B852E4">
              <w:rPr>
                <w:rFonts w:ascii="Arial" w:eastAsia="Times New Roman" w:hAnsi="Arial" w:cs="Arial"/>
                <w:color w:val="000000"/>
                <w:sz w:val="24"/>
                <w:szCs w:val="24"/>
                <w:lang w:eastAsia="en-GB"/>
              </w:rPr>
              <w:t xml:space="preserve"> </w:t>
            </w:r>
            <w:r w:rsidR="00B852E4" w:rsidRPr="00B852E4">
              <w:rPr>
                <w:rFonts w:ascii="Arial" w:eastAsia="Times New Roman" w:hAnsi="Arial" w:cs="Arial"/>
                <w:color w:val="000000"/>
                <w:sz w:val="24"/>
                <w:szCs w:val="24"/>
                <w:lang w:eastAsia="en-GB"/>
              </w:rPr>
              <w:t xml:space="preserve">everything a bereaved person needs in one place, for comprehensive, </w:t>
            </w:r>
            <w:r w:rsidR="00897DFE" w:rsidRPr="00B852E4">
              <w:rPr>
                <w:rFonts w:ascii="Arial" w:eastAsia="Times New Roman" w:hAnsi="Arial" w:cs="Arial"/>
                <w:color w:val="000000"/>
                <w:sz w:val="24"/>
                <w:szCs w:val="24"/>
                <w:lang w:eastAsia="en-GB"/>
              </w:rPr>
              <w:t>holistic,</w:t>
            </w:r>
            <w:r w:rsidR="00B852E4" w:rsidRPr="00B852E4">
              <w:rPr>
                <w:rFonts w:ascii="Arial" w:eastAsia="Times New Roman" w:hAnsi="Arial" w:cs="Arial"/>
                <w:color w:val="000000"/>
                <w:sz w:val="24"/>
                <w:szCs w:val="24"/>
                <w:lang w:eastAsia="en-GB"/>
              </w:rPr>
              <w:t xml:space="preserve"> and tailored support. It provide</w:t>
            </w:r>
            <w:r w:rsidR="00316630">
              <w:rPr>
                <w:rFonts w:ascii="Arial" w:eastAsia="Times New Roman" w:hAnsi="Arial" w:cs="Arial"/>
                <w:color w:val="000000"/>
                <w:sz w:val="24"/>
                <w:szCs w:val="24"/>
                <w:lang w:eastAsia="en-GB"/>
              </w:rPr>
              <w:t>s</w:t>
            </w:r>
            <w:r w:rsidR="00457779">
              <w:rPr>
                <w:rFonts w:ascii="Arial" w:eastAsia="Times New Roman" w:hAnsi="Arial" w:cs="Arial"/>
                <w:color w:val="000000"/>
                <w:sz w:val="24"/>
                <w:szCs w:val="24"/>
                <w:lang w:eastAsia="en-GB"/>
              </w:rPr>
              <w:t xml:space="preserve"> </w:t>
            </w:r>
            <w:r w:rsidR="00B852E4" w:rsidRPr="00B852E4">
              <w:rPr>
                <w:rFonts w:ascii="Arial" w:eastAsia="Times New Roman" w:hAnsi="Arial" w:cs="Arial"/>
                <w:color w:val="000000"/>
                <w:sz w:val="24"/>
                <w:szCs w:val="24"/>
                <w:lang w:eastAsia="en-GB"/>
              </w:rPr>
              <w:t>self-help for bereaved individuals,</w:t>
            </w:r>
            <w:r w:rsidR="00457779">
              <w:rPr>
                <w:rFonts w:ascii="Arial" w:eastAsia="Times New Roman" w:hAnsi="Arial" w:cs="Arial"/>
                <w:color w:val="000000"/>
                <w:sz w:val="24"/>
                <w:szCs w:val="24"/>
                <w:lang w:eastAsia="en-GB"/>
              </w:rPr>
              <w:t xml:space="preserve"> </w:t>
            </w:r>
            <w:r w:rsidR="00B852E4" w:rsidRPr="00B852E4">
              <w:rPr>
                <w:rFonts w:ascii="Arial" w:eastAsia="Times New Roman" w:hAnsi="Arial" w:cs="Arial"/>
                <w:color w:val="000000"/>
                <w:sz w:val="24"/>
                <w:szCs w:val="24"/>
                <w:lang w:eastAsia="en-GB"/>
              </w:rPr>
              <w:t>assistance for professionals and those offering support, and</w:t>
            </w:r>
            <w:r w:rsidR="001D7CA4">
              <w:rPr>
                <w:rFonts w:ascii="Arial" w:eastAsia="Times New Roman" w:hAnsi="Arial" w:cs="Arial"/>
                <w:color w:val="000000"/>
                <w:sz w:val="24"/>
                <w:szCs w:val="24"/>
                <w:lang w:eastAsia="en-GB"/>
              </w:rPr>
              <w:t xml:space="preserve"> </w:t>
            </w:r>
            <w:r w:rsidR="00B852E4" w:rsidRPr="00B852E4">
              <w:rPr>
                <w:rFonts w:ascii="Arial" w:eastAsia="Times New Roman" w:hAnsi="Arial" w:cs="Arial"/>
                <w:color w:val="000000"/>
                <w:sz w:val="24"/>
                <w:szCs w:val="24"/>
                <w:lang w:eastAsia="en-GB"/>
              </w:rPr>
              <w:t>wellbeing for employees.</w:t>
            </w:r>
          </w:p>
          <w:p w14:paraId="5938BCE7" w14:textId="77777777" w:rsidR="00743DAE" w:rsidRDefault="00E0744B" w:rsidP="00A6268B">
            <w:pPr>
              <w:jc w:val="center"/>
              <w:rPr>
                <w:rFonts w:ascii="Arial" w:hAnsi="Arial" w:cs="Arial"/>
                <w:b/>
                <w:bCs/>
                <w:color w:val="4472C4" w:themeColor="accent1"/>
                <w:shd w:val="clear" w:color="auto" w:fill="FFFFFF"/>
              </w:rPr>
            </w:pPr>
            <w:hyperlink r:id="rId15" w:history="1">
              <w:r w:rsidR="001575E9" w:rsidRPr="00727397">
                <w:rPr>
                  <w:rStyle w:val="Hyperlink"/>
                  <w:rFonts w:ascii="Arial" w:hAnsi="Arial" w:cs="Arial"/>
                  <w:b/>
                  <w:bCs/>
                  <w:shd w:val="clear" w:color="auto" w:fill="FFFFFF"/>
                </w:rPr>
                <w:t>https://www.ataloss.org/</w:t>
              </w:r>
            </w:hyperlink>
            <w:r w:rsidR="001575E9">
              <w:rPr>
                <w:rFonts w:ascii="Arial" w:hAnsi="Arial" w:cs="Arial"/>
                <w:b/>
                <w:bCs/>
                <w:color w:val="4472C4" w:themeColor="accent1"/>
                <w:shd w:val="clear" w:color="auto" w:fill="FFFFFF"/>
              </w:rPr>
              <w:t xml:space="preserve"> </w:t>
            </w:r>
          </w:p>
          <w:p w14:paraId="7A814663" w14:textId="0216C103" w:rsidR="001575E9" w:rsidRPr="00F96ADB" w:rsidRDefault="001575E9" w:rsidP="00A6268B">
            <w:pPr>
              <w:jc w:val="center"/>
              <w:rPr>
                <w:rFonts w:ascii="Arial" w:hAnsi="Arial" w:cs="Arial"/>
                <w:b/>
                <w:bCs/>
                <w:color w:val="4472C4" w:themeColor="accent1"/>
                <w:shd w:val="clear" w:color="auto" w:fill="FFFFFF"/>
              </w:rPr>
            </w:pPr>
          </w:p>
        </w:tc>
      </w:tr>
      <w:tr w:rsidR="00EC2FCA" w:rsidRPr="007C05F9" w14:paraId="4CF461AB" w14:textId="77777777" w:rsidTr="00EC2FCA">
        <w:trPr>
          <w:trHeight w:val="1818"/>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8A94FF4" w14:textId="7E919655" w:rsidR="00EC2FCA" w:rsidRPr="008D28C7" w:rsidRDefault="001E597B" w:rsidP="000D568F">
            <w:pPr>
              <w:jc w:val="center"/>
              <w:rPr>
                <w:rFonts w:ascii="Arial" w:hAnsi="Arial" w:cs="Arial"/>
                <w:noProof/>
                <w:lang w:eastAsia="en-GB"/>
              </w:rPr>
            </w:pPr>
            <w:r w:rsidRPr="001E597B">
              <w:rPr>
                <w:rFonts w:ascii="Arial" w:hAnsi="Arial" w:cs="Arial"/>
                <w:noProof/>
                <w:lang w:eastAsia="en-GB"/>
              </w:rPr>
              <w:lastRenderedPageBreak/>
              <w:drawing>
                <wp:inline distT="0" distB="0" distL="0" distR="0" wp14:anchorId="32414499" wp14:editId="6D7B4488">
                  <wp:extent cx="1504950" cy="731688"/>
                  <wp:effectExtent l="0" t="0" r="0" b="0"/>
                  <wp:docPr id="1301200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00718" name=""/>
                          <pic:cNvPicPr/>
                        </pic:nvPicPr>
                        <pic:blipFill>
                          <a:blip r:embed="rId16"/>
                          <a:stretch>
                            <a:fillRect/>
                          </a:stretch>
                        </pic:blipFill>
                        <pic:spPr>
                          <a:xfrm>
                            <a:off x="0" y="0"/>
                            <a:ext cx="1509299" cy="733802"/>
                          </a:xfrm>
                          <a:prstGeom prst="rect">
                            <a:avLst/>
                          </a:prstGeom>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C762121" w14:textId="1C52225A" w:rsidR="001E597B" w:rsidRDefault="002328F8" w:rsidP="0054434C">
            <w:pPr>
              <w:jc w:val="center"/>
              <w:rPr>
                <w:rFonts w:ascii="Arial" w:hAnsi="Arial" w:cs="Arial"/>
              </w:rPr>
            </w:pPr>
            <w:r>
              <w:rPr>
                <w:rFonts w:ascii="Arial" w:hAnsi="Arial" w:cs="Arial"/>
              </w:rPr>
              <w:t xml:space="preserve">Guidance </w:t>
            </w:r>
            <w:r w:rsidR="00AE577D">
              <w:rPr>
                <w:rFonts w:ascii="Arial" w:hAnsi="Arial" w:cs="Arial"/>
              </w:rPr>
              <w:t>to</w:t>
            </w:r>
            <w:r>
              <w:rPr>
                <w:rFonts w:ascii="Arial" w:hAnsi="Arial" w:cs="Arial"/>
              </w:rPr>
              <w:t xml:space="preserve"> support autistic people with grief</w:t>
            </w:r>
            <w:r w:rsidR="001B0450">
              <w:rPr>
                <w:rFonts w:ascii="Arial" w:hAnsi="Arial" w:cs="Arial"/>
              </w:rPr>
              <w:t>.</w:t>
            </w:r>
          </w:p>
          <w:p w14:paraId="4055BC0B" w14:textId="77777777" w:rsidR="001E597B" w:rsidRDefault="001E597B" w:rsidP="0054434C">
            <w:pPr>
              <w:jc w:val="center"/>
              <w:rPr>
                <w:rFonts w:ascii="Arial" w:hAnsi="Arial" w:cs="Arial"/>
              </w:rPr>
            </w:pPr>
          </w:p>
          <w:p w14:paraId="226D0F65" w14:textId="267F87DA" w:rsidR="00EC2FCA" w:rsidRPr="00D8042A" w:rsidRDefault="00E0744B" w:rsidP="0054434C">
            <w:pPr>
              <w:jc w:val="center"/>
              <w:rPr>
                <w:rFonts w:ascii="Arial" w:hAnsi="Arial" w:cs="Arial"/>
                <w:b/>
                <w:bCs/>
              </w:rPr>
            </w:pPr>
            <w:hyperlink r:id="rId17" w:history="1">
              <w:r w:rsidR="00D8042A" w:rsidRPr="00D8042A">
                <w:rPr>
                  <w:rStyle w:val="Hyperlink"/>
                  <w:rFonts w:ascii="Arial" w:hAnsi="Arial" w:cs="Arial"/>
                  <w:b/>
                  <w:bCs/>
                </w:rPr>
                <w:t>https://www.autism.org.uk/advice-and-guidance/topics/mental-health/bereavement/professionals</w:t>
              </w:r>
            </w:hyperlink>
            <w:r w:rsidR="00D8042A" w:rsidRPr="00D8042A">
              <w:rPr>
                <w:rFonts w:ascii="Arial" w:hAnsi="Arial" w:cs="Arial"/>
                <w:b/>
                <w:bCs/>
              </w:rPr>
              <w:t xml:space="preserve"> </w:t>
            </w:r>
          </w:p>
        </w:tc>
      </w:tr>
      <w:tr w:rsidR="001C68C8" w:rsidRPr="007C05F9" w14:paraId="2C6DE254" w14:textId="77777777" w:rsidTr="00B77118">
        <w:trPr>
          <w:trHeight w:val="1236"/>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A17AEAB" w14:textId="77777777" w:rsidR="00B77118" w:rsidRDefault="00B77118" w:rsidP="00B77118">
            <w:pPr>
              <w:rPr>
                <w:rFonts w:ascii="Arial" w:hAnsi="Arial" w:cs="Arial"/>
                <w:b/>
                <w:bCs/>
                <w:noProof/>
                <w:lang w:eastAsia="en-GB"/>
              </w:rPr>
            </w:pPr>
          </w:p>
          <w:p w14:paraId="22FBDC01" w14:textId="7AAFECAD" w:rsidR="000D568F" w:rsidRPr="007C05F9" w:rsidRDefault="000F2903" w:rsidP="00900C5F">
            <w:pPr>
              <w:jc w:val="center"/>
              <w:rPr>
                <w:rFonts w:ascii="Arial" w:hAnsi="Arial" w:cs="Arial"/>
              </w:rPr>
            </w:pPr>
            <w:r w:rsidRPr="007C05F9">
              <w:rPr>
                <w:rFonts w:ascii="Arial" w:hAnsi="Arial" w:cs="Arial"/>
                <w:b/>
                <w:bCs/>
                <w:noProof/>
                <w:lang w:eastAsia="en-GB"/>
              </w:rPr>
              <w:drawing>
                <wp:inline distT="0" distB="0" distL="0" distR="0" wp14:anchorId="3DD6861D" wp14:editId="1944D13F">
                  <wp:extent cx="1524000" cy="762000"/>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5372" cy="762686"/>
                          </a:xfrm>
                          <a:prstGeom prst="rect">
                            <a:avLst/>
                          </a:prstGeom>
                          <a:ln>
                            <a:noFill/>
                          </a:ln>
                          <a:effectLst/>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7DAD166" w14:textId="77777777" w:rsidR="00B77118" w:rsidRDefault="00B77118" w:rsidP="00B77118">
            <w:pPr>
              <w:pStyle w:val="ListBullet"/>
              <w:numPr>
                <w:ilvl w:val="0"/>
                <w:numId w:val="0"/>
              </w:numPr>
              <w:jc w:val="center"/>
              <w:rPr>
                <w:rFonts w:ascii="Arial" w:hAnsi="Arial" w:cs="Arial"/>
                <w:color w:val="0A0A0A"/>
                <w:sz w:val="22"/>
                <w:szCs w:val="22"/>
                <w:shd w:val="clear" w:color="auto" w:fill="FEFEFE"/>
              </w:rPr>
            </w:pPr>
          </w:p>
          <w:p w14:paraId="08F1FB76" w14:textId="6DFB96F3" w:rsidR="0010279B" w:rsidRPr="00231223" w:rsidRDefault="00E77FEE" w:rsidP="00B77118">
            <w:pPr>
              <w:pStyle w:val="ListBullet"/>
              <w:numPr>
                <w:ilvl w:val="0"/>
                <w:numId w:val="0"/>
              </w:numPr>
              <w:jc w:val="center"/>
              <w:rPr>
                <w:rFonts w:ascii="Arial" w:hAnsi="Arial" w:cs="Arial"/>
                <w:color w:val="0A0A0A"/>
                <w:sz w:val="22"/>
                <w:szCs w:val="22"/>
                <w:shd w:val="clear" w:color="auto" w:fill="FEFEFE"/>
              </w:rPr>
            </w:pPr>
            <w:r w:rsidRPr="00231223">
              <w:rPr>
                <w:rFonts w:ascii="Arial" w:hAnsi="Arial" w:cs="Arial"/>
                <w:color w:val="0A0A0A"/>
                <w:sz w:val="22"/>
                <w:szCs w:val="22"/>
                <w:shd w:val="clear" w:color="auto" w:fill="FEFEFE"/>
              </w:rPr>
              <w:t>Macintyre share</w:t>
            </w:r>
            <w:r w:rsidR="00DB3D55" w:rsidRPr="00231223">
              <w:rPr>
                <w:rFonts w:ascii="Arial" w:hAnsi="Arial" w:cs="Arial"/>
                <w:color w:val="0A0A0A"/>
                <w:sz w:val="22"/>
                <w:szCs w:val="22"/>
                <w:shd w:val="clear" w:color="auto" w:fill="FEFEFE"/>
              </w:rPr>
              <w:t>s resources</w:t>
            </w:r>
            <w:r w:rsidRPr="00231223">
              <w:rPr>
                <w:rFonts w:ascii="Arial" w:hAnsi="Arial" w:cs="Arial"/>
                <w:color w:val="0A0A0A"/>
                <w:sz w:val="22"/>
                <w:szCs w:val="22"/>
                <w:shd w:val="clear" w:color="auto" w:fill="FEFEFE"/>
              </w:rPr>
              <w:t xml:space="preserve"> </w:t>
            </w:r>
            <w:r w:rsidR="00DB3D55" w:rsidRPr="00231223">
              <w:rPr>
                <w:rFonts w:ascii="Arial" w:hAnsi="Arial" w:cs="Arial"/>
                <w:color w:val="0A0A0A"/>
                <w:sz w:val="22"/>
                <w:szCs w:val="22"/>
                <w:shd w:val="clear" w:color="auto" w:fill="FEFEFE"/>
              </w:rPr>
              <w:t xml:space="preserve">that help with </w:t>
            </w:r>
            <w:r w:rsidRPr="00231223">
              <w:rPr>
                <w:rFonts w:ascii="Arial" w:hAnsi="Arial" w:cs="Arial"/>
                <w:color w:val="0A0A0A"/>
                <w:sz w:val="22"/>
                <w:szCs w:val="22"/>
                <w:shd w:val="clear" w:color="auto" w:fill="FEFEFE"/>
              </w:rPr>
              <w:t>practical and</w:t>
            </w:r>
            <w:r w:rsidR="00DB3D55" w:rsidRPr="00231223">
              <w:rPr>
                <w:rFonts w:ascii="Arial" w:hAnsi="Arial" w:cs="Arial"/>
                <w:color w:val="0A0A0A"/>
                <w:sz w:val="22"/>
                <w:szCs w:val="22"/>
                <w:shd w:val="clear" w:color="auto" w:fill="FEFEFE"/>
              </w:rPr>
              <w:t xml:space="preserve"> </w:t>
            </w:r>
            <w:r w:rsidRPr="00231223">
              <w:rPr>
                <w:rFonts w:ascii="Arial" w:hAnsi="Arial" w:cs="Arial"/>
                <w:color w:val="0A0A0A"/>
                <w:sz w:val="22"/>
                <w:szCs w:val="22"/>
                <w:shd w:val="clear" w:color="auto" w:fill="FEFEFE"/>
              </w:rPr>
              <w:t xml:space="preserve">emotional aspects of death and dying. </w:t>
            </w:r>
            <w:r w:rsidR="00DB3D55" w:rsidRPr="00231223">
              <w:rPr>
                <w:rFonts w:ascii="Arial" w:hAnsi="Arial" w:cs="Arial"/>
                <w:color w:val="0A0A0A"/>
                <w:sz w:val="22"/>
                <w:szCs w:val="22"/>
                <w:shd w:val="clear" w:color="auto" w:fill="FEFEFE"/>
              </w:rPr>
              <w:t>They have been</w:t>
            </w:r>
            <w:r w:rsidRPr="00231223">
              <w:rPr>
                <w:rFonts w:ascii="Arial" w:hAnsi="Arial" w:cs="Arial"/>
                <w:color w:val="0A0A0A"/>
                <w:sz w:val="22"/>
                <w:szCs w:val="22"/>
                <w:shd w:val="clear" w:color="auto" w:fill="FEFEFE"/>
              </w:rPr>
              <w:t xml:space="preserve"> specifically</w:t>
            </w:r>
            <w:r w:rsidR="00231223" w:rsidRPr="00231223">
              <w:rPr>
                <w:rFonts w:ascii="Arial" w:hAnsi="Arial" w:cs="Arial"/>
                <w:color w:val="0A0A0A"/>
                <w:sz w:val="22"/>
                <w:szCs w:val="22"/>
                <w:shd w:val="clear" w:color="auto" w:fill="FEFEFE"/>
              </w:rPr>
              <w:t xml:space="preserve"> designed</w:t>
            </w:r>
            <w:r w:rsidRPr="00231223">
              <w:rPr>
                <w:rFonts w:ascii="Arial" w:hAnsi="Arial" w:cs="Arial"/>
                <w:color w:val="0A0A0A"/>
                <w:sz w:val="22"/>
                <w:szCs w:val="22"/>
                <w:shd w:val="clear" w:color="auto" w:fill="FEFEFE"/>
              </w:rPr>
              <w:t xml:space="preserve"> for people with a learning disability, autistic </w:t>
            </w:r>
            <w:r w:rsidR="00861DD0" w:rsidRPr="00231223">
              <w:rPr>
                <w:rFonts w:ascii="Arial" w:hAnsi="Arial" w:cs="Arial"/>
                <w:color w:val="0A0A0A"/>
                <w:sz w:val="22"/>
                <w:szCs w:val="22"/>
                <w:shd w:val="clear" w:color="auto" w:fill="FEFEFE"/>
              </w:rPr>
              <w:t>people,</w:t>
            </w:r>
            <w:r w:rsidRPr="00231223">
              <w:rPr>
                <w:rFonts w:ascii="Arial" w:hAnsi="Arial" w:cs="Arial"/>
                <w:color w:val="0A0A0A"/>
                <w:sz w:val="22"/>
                <w:szCs w:val="22"/>
                <w:shd w:val="clear" w:color="auto" w:fill="FEFEFE"/>
              </w:rPr>
              <w:t xml:space="preserve"> and their circles of support</w:t>
            </w:r>
            <w:r>
              <w:rPr>
                <w:rFonts w:ascii="Arial" w:hAnsi="Arial" w:cs="Arial"/>
                <w:color w:val="0A0A0A"/>
                <w:sz w:val="26"/>
                <w:szCs w:val="26"/>
                <w:shd w:val="clear" w:color="auto" w:fill="FEFEFE"/>
              </w:rPr>
              <w:t>.</w:t>
            </w:r>
          </w:p>
          <w:p w14:paraId="3333C983" w14:textId="68CF914D" w:rsidR="000F2903" w:rsidRDefault="000F2903" w:rsidP="00B77118">
            <w:pPr>
              <w:pStyle w:val="ListBullet"/>
              <w:numPr>
                <w:ilvl w:val="0"/>
                <w:numId w:val="0"/>
              </w:numPr>
              <w:ind w:left="144"/>
              <w:jc w:val="center"/>
              <w:rPr>
                <w:rFonts w:ascii="Arial" w:hAnsi="Arial" w:cs="Arial"/>
                <w:bCs/>
                <w:sz w:val="22"/>
                <w:szCs w:val="22"/>
              </w:rPr>
            </w:pPr>
            <w:r w:rsidRPr="00097219">
              <w:rPr>
                <w:rFonts w:ascii="Arial" w:hAnsi="Arial" w:cs="Arial"/>
                <w:bCs/>
                <w:sz w:val="22"/>
                <w:szCs w:val="22"/>
              </w:rPr>
              <w:t xml:space="preserve">The website has lots of information to help understand and get started talking about death </w:t>
            </w:r>
            <w:r w:rsidR="007B594E" w:rsidRPr="00097219">
              <w:rPr>
                <w:rFonts w:ascii="Arial" w:hAnsi="Arial" w:cs="Arial"/>
                <w:bCs/>
                <w:sz w:val="22"/>
                <w:szCs w:val="22"/>
              </w:rPr>
              <w:t>and</w:t>
            </w:r>
            <w:r w:rsidRPr="00097219">
              <w:rPr>
                <w:rFonts w:ascii="Arial" w:hAnsi="Arial" w:cs="Arial"/>
                <w:bCs/>
                <w:sz w:val="22"/>
                <w:szCs w:val="22"/>
              </w:rPr>
              <w:t xml:space="preserve"> dying</w:t>
            </w:r>
            <w:r w:rsidR="00B36FBB">
              <w:rPr>
                <w:rFonts w:ascii="Arial" w:hAnsi="Arial" w:cs="Arial"/>
                <w:bCs/>
                <w:sz w:val="22"/>
                <w:szCs w:val="22"/>
              </w:rPr>
              <w:t xml:space="preserve"> including blogs, case studies and free end of life care plans</w:t>
            </w:r>
            <w:r w:rsidR="00CA39A0">
              <w:rPr>
                <w:rFonts w:ascii="Arial" w:hAnsi="Arial" w:cs="Arial"/>
                <w:bCs/>
                <w:sz w:val="22"/>
                <w:szCs w:val="22"/>
              </w:rPr>
              <w:t>.</w:t>
            </w:r>
          </w:p>
          <w:p w14:paraId="786861CF" w14:textId="77777777" w:rsidR="00CA39A0" w:rsidRDefault="00CA39A0" w:rsidP="00B77118">
            <w:pPr>
              <w:pStyle w:val="ListBullet"/>
              <w:numPr>
                <w:ilvl w:val="0"/>
                <w:numId w:val="0"/>
              </w:numPr>
              <w:ind w:left="144"/>
              <w:jc w:val="center"/>
              <w:rPr>
                <w:rFonts w:ascii="Arial" w:hAnsi="Arial" w:cs="Arial"/>
                <w:bCs/>
                <w:sz w:val="22"/>
                <w:szCs w:val="22"/>
              </w:rPr>
            </w:pPr>
          </w:p>
          <w:p w14:paraId="0F8C0F0C" w14:textId="77777777" w:rsidR="00CA39A0" w:rsidRDefault="00E0744B" w:rsidP="00B77118">
            <w:pPr>
              <w:jc w:val="center"/>
            </w:pPr>
            <w:hyperlink r:id="rId19" w:history="1">
              <w:r w:rsidR="00CA39A0" w:rsidRPr="00097219">
                <w:rPr>
                  <w:rStyle w:val="Hyperlink"/>
                  <w:rFonts w:ascii="Arial" w:hAnsi="Arial" w:cs="Arial"/>
                  <w:b/>
                  <w:bCs/>
                </w:rPr>
                <w:t>www.macintyrecharity.org/our-approach/death-and-dying/</w:t>
              </w:r>
            </w:hyperlink>
          </w:p>
          <w:p w14:paraId="0B29F4F0" w14:textId="77777777" w:rsidR="00CA39A0" w:rsidRDefault="00CA39A0" w:rsidP="00B77118">
            <w:pPr>
              <w:jc w:val="center"/>
            </w:pPr>
          </w:p>
          <w:p w14:paraId="63A649CB" w14:textId="77777777" w:rsidR="00CA39A0" w:rsidRPr="00097219" w:rsidRDefault="00E0744B" w:rsidP="00B77118">
            <w:pPr>
              <w:jc w:val="center"/>
              <w:rPr>
                <w:rStyle w:val="Hyperlink"/>
                <w:rFonts w:ascii="Arial" w:hAnsi="Arial" w:cs="Arial"/>
                <w:b/>
                <w:bCs/>
              </w:rPr>
            </w:pPr>
            <w:hyperlink r:id="rId20" w:history="1">
              <w:r w:rsidR="00CA39A0" w:rsidRPr="00727397">
                <w:rPr>
                  <w:rStyle w:val="Hyperlink"/>
                  <w:rFonts w:ascii="Arial" w:hAnsi="Arial" w:cs="Arial"/>
                  <w:b/>
                  <w:bCs/>
                </w:rPr>
                <w:t>www.macintyrecharity.org/our-approach/resources/my-plan-for-before-i-die/</w:t>
              </w:r>
            </w:hyperlink>
          </w:p>
          <w:p w14:paraId="7D69C9D5" w14:textId="77777777" w:rsidR="00CA39A0" w:rsidRPr="00097219" w:rsidRDefault="00CA39A0" w:rsidP="00B77118">
            <w:pPr>
              <w:jc w:val="center"/>
              <w:rPr>
                <w:rStyle w:val="Hyperlink"/>
                <w:rFonts w:ascii="Arial" w:hAnsi="Arial" w:cs="Arial"/>
                <w:b/>
                <w:bCs/>
                <w:sz w:val="16"/>
                <w:szCs w:val="16"/>
              </w:rPr>
            </w:pPr>
          </w:p>
          <w:p w14:paraId="787DDCC9" w14:textId="5E70EF75" w:rsidR="00CA39A0" w:rsidRPr="00861DD0" w:rsidRDefault="00E0744B" w:rsidP="00B77118">
            <w:pPr>
              <w:pStyle w:val="ListBullet"/>
              <w:numPr>
                <w:ilvl w:val="0"/>
                <w:numId w:val="0"/>
              </w:numPr>
              <w:ind w:left="144"/>
              <w:jc w:val="center"/>
              <w:rPr>
                <w:rFonts w:ascii="Arial" w:hAnsi="Arial" w:cs="Arial"/>
                <w:bCs/>
                <w:sz w:val="22"/>
                <w:szCs w:val="22"/>
              </w:rPr>
            </w:pPr>
            <w:hyperlink r:id="rId21" w:history="1">
              <w:r w:rsidR="00CA39A0" w:rsidRPr="00861DD0">
                <w:rPr>
                  <w:rStyle w:val="Hyperlink"/>
                  <w:rFonts w:ascii="Arial" w:hAnsi="Arial" w:cs="Arial"/>
                  <w:b/>
                  <w:bCs/>
                  <w:sz w:val="22"/>
                  <w:szCs w:val="22"/>
                </w:rPr>
                <w:t>www.macintyrecharity.org/our-approach/resources/my-plan-for-after-i-die-easy-read/</w:t>
              </w:r>
            </w:hyperlink>
          </w:p>
          <w:p w14:paraId="64C67470" w14:textId="74F04A4B" w:rsidR="00B97739" w:rsidRPr="00097219" w:rsidRDefault="00B97739" w:rsidP="00B77118">
            <w:pPr>
              <w:jc w:val="center"/>
              <w:rPr>
                <w:rFonts w:ascii="Arial" w:hAnsi="Arial" w:cs="Arial"/>
                <w:bCs/>
              </w:rPr>
            </w:pPr>
          </w:p>
        </w:tc>
      </w:tr>
      <w:tr w:rsidR="001C68C8" w:rsidRPr="007C05F9" w14:paraId="1DA3B293" w14:textId="77777777" w:rsidTr="00CA39A0">
        <w:trPr>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B268E53" w14:textId="77777777" w:rsidR="000D568F" w:rsidRPr="007C05F9" w:rsidRDefault="00B93E8C">
            <w:pPr>
              <w:rPr>
                <w:rFonts w:ascii="Arial" w:hAnsi="Arial" w:cs="Arial"/>
              </w:rPr>
            </w:pPr>
            <w:r w:rsidRPr="007C05F9">
              <w:rPr>
                <w:rFonts w:ascii="Arial" w:hAnsi="Arial" w:cs="Arial"/>
                <w:noProof/>
                <w:lang w:eastAsia="en-GB"/>
              </w:rPr>
              <w:drawing>
                <wp:inline distT="0" distB="0" distL="0" distR="0" wp14:anchorId="6F549F0F" wp14:editId="1C66EBBA">
                  <wp:extent cx="1524000" cy="8420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LOGOsmall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44767" cy="853485"/>
                          </a:xfrm>
                          <a:prstGeom prst="rect">
                            <a:avLst/>
                          </a:prstGeom>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1F52EA1" w14:textId="77777777" w:rsidR="009C5BD7" w:rsidRDefault="009C5BD7" w:rsidP="00726113">
            <w:pPr>
              <w:jc w:val="center"/>
              <w:rPr>
                <w:rFonts w:ascii="Arial" w:hAnsi="Arial" w:cs="Arial"/>
              </w:rPr>
            </w:pPr>
          </w:p>
          <w:p w14:paraId="36E53A17" w14:textId="0C8F567A" w:rsidR="00EA0A76" w:rsidRPr="00726113" w:rsidRDefault="00B93E8C" w:rsidP="00726113">
            <w:pPr>
              <w:jc w:val="center"/>
              <w:rPr>
                <w:rFonts w:ascii="Arial" w:hAnsi="Arial" w:cs="Arial"/>
              </w:rPr>
            </w:pPr>
            <w:r w:rsidRPr="00097219">
              <w:rPr>
                <w:rFonts w:ascii="Arial" w:hAnsi="Arial" w:cs="Arial"/>
              </w:rPr>
              <w:t xml:space="preserve">Everyone feels sad when somebody dies, and people with intellectual disabilities </w:t>
            </w:r>
            <w:r w:rsidR="00797E4F" w:rsidRPr="00097219">
              <w:rPr>
                <w:rFonts w:ascii="Arial" w:hAnsi="Arial" w:cs="Arial"/>
              </w:rPr>
              <w:t>feel the same</w:t>
            </w:r>
            <w:r w:rsidRPr="00097219">
              <w:rPr>
                <w:rFonts w:ascii="Arial" w:hAnsi="Arial" w:cs="Arial"/>
              </w:rPr>
              <w:t xml:space="preserve"> grief as anyone else. The</w:t>
            </w:r>
            <w:r w:rsidR="008C7AC0">
              <w:rPr>
                <w:rFonts w:ascii="Arial" w:hAnsi="Arial" w:cs="Arial"/>
              </w:rPr>
              <w:t>se</w:t>
            </w:r>
            <w:r w:rsidRPr="00097219">
              <w:rPr>
                <w:rFonts w:ascii="Arial" w:hAnsi="Arial" w:cs="Arial"/>
              </w:rPr>
              <w:t xml:space="preserve"> book</w:t>
            </w:r>
            <w:r w:rsidR="0012270A" w:rsidRPr="00097219">
              <w:rPr>
                <w:rFonts w:ascii="Arial" w:hAnsi="Arial" w:cs="Arial"/>
              </w:rPr>
              <w:t>s</w:t>
            </w:r>
            <w:r w:rsidRPr="00097219">
              <w:rPr>
                <w:rFonts w:ascii="Arial" w:hAnsi="Arial" w:cs="Arial"/>
              </w:rPr>
              <w:t xml:space="preserve"> tell stories of people when someone they love dies</w:t>
            </w:r>
            <w:r w:rsidR="00797E4F" w:rsidRPr="00097219">
              <w:rPr>
                <w:rFonts w:ascii="Arial" w:hAnsi="Arial" w:cs="Arial"/>
              </w:rPr>
              <w:t>.</w:t>
            </w:r>
            <w:r w:rsidR="00726113">
              <w:rPr>
                <w:rFonts w:ascii="Arial" w:hAnsi="Arial" w:cs="Arial"/>
              </w:rPr>
              <w:t xml:space="preserve"> </w:t>
            </w:r>
            <w:r w:rsidR="00726113">
              <w:rPr>
                <w:rFonts w:ascii="Arial" w:hAnsi="Arial" w:cs="Arial"/>
                <w:color w:val="131313"/>
              </w:rPr>
              <w:t>P</w:t>
            </w:r>
            <w:r w:rsidR="00EA0A76" w:rsidRPr="006668FA">
              <w:rPr>
                <w:rFonts w:ascii="Arial" w:hAnsi="Arial" w:cs="Arial"/>
                <w:color w:val="131313"/>
              </w:rPr>
              <w:t xml:space="preserve">eople with learning disabilities, families, support staff and professionals in health and social care settings have </w:t>
            </w:r>
            <w:r w:rsidR="009C5BD7">
              <w:rPr>
                <w:rFonts w:ascii="Arial" w:hAnsi="Arial" w:cs="Arial"/>
                <w:color w:val="131313"/>
              </w:rPr>
              <w:t>worked together to create these</w:t>
            </w:r>
            <w:r w:rsidR="00EA0A76" w:rsidRPr="006668FA">
              <w:rPr>
                <w:rFonts w:ascii="Arial" w:hAnsi="Arial" w:cs="Arial"/>
                <w:color w:val="131313"/>
              </w:rPr>
              <w:t xml:space="preserve"> resources</w:t>
            </w:r>
            <w:r w:rsidR="009C5BD7">
              <w:rPr>
                <w:rFonts w:ascii="Arial" w:hAnsi="Arial" w:cs="Arial"/>
                <w:color w:val="131313"/>
              </w:rPr>
              <w:t>.</w:t>
            </w:r>
          </w:p>
          <w:p w14:paraId="226C8478" w14:textId="77777777" w:rsidR="00726113" w:rsidRDefault="00E0744B" w:rsidP="00726113">
            <w:pPr>
              <w:jc w:val="center"/>
              <w:rPr>
                <w:rStyle w:val="Hyperlink"/>
                <w:rFonts w:ascii="Arial" w:hAnsi="Arial" w:cs="Arial"/>
                <w:b/>
              </w:rPr>
            </w:pPr>
            <w:hyperlink r:id="rId23" w:history="1">
              <w:r w:rsidR="00726113" w:rsidRPr="00097219">
                <w:rPr>
                  <w:rStyle w:val="Hyperlink"/>
                  <w:rFonts w:ascii="Arial" w:hAnsi="Arial" w:cs="Arial"/>
                  <w:b/>
                </w:rPr>
                <w:t>booksbeyondwords.co.uk/bookshop/paperbacks/when-somebody-dies</w:t>
              </w:r>
            </w:hyperlink>
          </w:p>
          <w:p w14:paraId="2787A1A7" w14:textId="46092F22" w:rsidR="00D66E83" w:rsidRPr="003C354D" w:rsidRDefault="00E0744B" w:rsidP="00726113">
            <w:pPr>
              <w:jc w:val="center"/>
              <w:rPr>
                <w:rStyle w:val="Hyperlink"/>
                <w:rFonts w:ascii="Arial" w:hAnsi="Arial" w:cs="Arial"/>
                <w:b/>
              </w:rPr>
            </w:pPr>
            <w:hyperlink r:id="rId24" w:history="1">
              <w:r w:rsidR="00264F14" w:rsidRPr="003C354D">
                <w:rPr>
                  <w:rStyle w:val="Hyperlink"/>
                  <w:rFonts w:ascii="Arial" w:hAnsi="Arial" w:cs="Arial"/>
                  <w:b/>
                </w:rPr>
                <w:t>admin@booksbeyondwords.co.uk</w:t>
              </w:r>
            </w:hyperlink>
          </w:p>
          <w:p w14:paraId="2566A5C4" w14:textId="34354C51" w:rsidR="00264F14" w:rsidRDefault="00264F14" w:rsidP="00726113">
            <w:pPr>
              <w:jc w:val="center"/>
              <w:rPr>
                <w:rStyle w:val="Hyperlink"/>
                <w:rFonts w:ascii="Arial" w:hAnsi="Arial" w:cs="Arial"/>
                <w:b/>
              </w:rPr>
            </w:pPr>
          </w:p>
          <w:p w14:paraId="79AAA443" w14:textId="77777777" w:rsidR="00726113" w:rsidRPr="006668FA" w:rsidRDefault="00726113" w:rsidP="00B93E8C">
            <w:pPr>
              <w:jc w:val="center"/>
              <w:rPr>
                <w:rStyle w:val="Hyperlink"/>
                <w:rFonts w:ascii="Arial" w:hAnsi="Arial" w:cs="Arial"/>
                <w:b/>
              </w:rPr>
            </w:pPr>
          </w:p>
          <w:p w14:paraId="79ADDA7C" w14:textId="3F56DB0C" w:rsidR="00EA0A76" w:rsidRPr="00097219" w:rsidRDefault="00EA0A76" w:rsidP="0058228E">
            <w:pPr>
              <w:rPr>
                <w:rFonts w:ascii="Arial" w:hAnsi="Arial" w:cs="Arial"/>
                <w:b/>
              </w:rPr>
            </w:pPr>
          </w:p>
        </w:tc>
      </w:tr>
    </w:tbl>
    <w:p w14:paraId="6E612160" w14:textId="77777777" w:rsidR="00AB0BC9" w:rsidRDefault="00AB0BC9">
      <w:r>
        <w:br w:type="page"/>
      </w:r>
    </w:p>
    <w:tbl>
      <w:tblPr>
        <w:tblStyle w:val="TableGrid"/>
        <w:tblW w:w="9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5855"/>
      </w:tblGrid>
      <w:tr w:rsidR="00111C14" w:rsidRPr="007C05F9" w14:paraId="1A011789" w14:textId="77777777" w:rsidTr="003E32FB">
        <w:trPr>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C9DC288" w14:textId="2126F3BB" w:rsidR="00613AA2" w:rsidRDefault="00613AA2">
            <w:pPr>
              <w:rPr>
                <w:rFonts w:ascii="Arial" w:hAnsi="Arial" w:cs="Arial"/>
              </w:rPr>
            </w:pPr>
          </w:p>
          <w:p w14:paraId="5377DE41" w14:textId="2171A823" w:rsidR="00613AA2" w:rsidRDefault="00700C4A">
            <w:pPr>
              <w:rPr>
                <w:rFonts w:ascii="Arial" w:hAnsi="Arial" w:cs="Arial"/>
              </w:rPr>
            </w:pPr>
            <w:r w:rsidRPr="007C05F9">
              <w:rPr>
                <w:rFonts w:ascii="Arial" w:hAnsi="Arial" w:cs="Arial"/>
                <w:noProof/>
                <w:lang w:eastAsia="en-GB"/>
              </w:rPr>
              <w:drawing>
                <wp:inline distT="0" distB="0" distL="0" distR="0" wp14:anchorId="204C09C7" wp14:editId="201FE093">
                  <wp:extent cx="1743075" cy="627437"/>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F liverpool.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63110" cy="634649"/>
                          </a:xfrm>
                          <a:prstGeom prst="rect">
                            <a:avLst/>
                          </a:prstGeom>
                        </pic:spPr>
                      </pic:pic>
                    </a:graphicData>
                  </a:graphic>
                </wp:inline>
              </w:drawing>
            </w:r>
          </w:p>
          <w:p w14:paraId="7A1BD624" w14:textId="77777777" w:rsidR="00613AA2" w:rsidRDefault="00613AA2">
            <w:pPr>
              <w:rPr>
                <w:rFonts w:ascii="Arial" w:hAnsi="Arial" w:cs="Arial"/>
              </w:rPr>
            </w:pPr>
          </w:p>
          <w:p w14:paraId="41DCBB7E" w14:textId="77777777" w:rsidR="00613AA2" w:rsidRDefault="00613AA2">
            <w:pPr>
              <w:rPr>
                <w:rFonts w:ascii="Arial" w:hAnsi="Arial" w:cs="Arial"/>
              </w:rPr>
            </w:pPr>
          </w:p>
          <w:p w14:paraId="5DDC2E6B" w14:textId="77777777" w:rsidR="00613AA2" w:rsidRDefault="00613AA2">
            <w:pPr>
              <w:rPr>
                <w:rFonts w:ascii="Arial" w:hAnsi="Arial" w:cs="Arial"/>
              </w:rPr>
            </w:pPr>
          </w:p>
          <w:p w14:paraId="2C06633B" w14:textId="506A84B3" w:rsidR="00613AA2" w:rsidRPr="007C05F9" w:rsidRDefault="00613AA2">
            <w:pPr>
              <w:rPr>
                <w:rFonts w:ascii="Arial" w:hAnsi="Arial" w:cs="Arial"/>
              </w:rPr>
            </w:pP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742E869" w14:textId="77777777" w:rsidR="009C5BD7" w:rsidRDefault="009C5BD7" w:rsidP="003E32FB">
            <w:pPr>
              <w:jc w:val="center"/>
              <w:rPr>
                <w:rFonts w:ascii="Arial" w:hAnsi="Arial" w:cs="Arial"/>
              </w:rPr>
            </w:pPr>
          </w:p>
          <w:p w14:paraId="2444E838" w14:textId="6FBF9EF2" w:rsidR="00222C75" w:rsidRDefault="004466D8" w:rsidP="003E32FB">
            <w:pPr>
              <w:jc w:val="center"/>
              <w:rPr>
                <w:rFonts w:ascii="Arial" w:hAnsi="Arial" w:cs="Arial"/>
              </w:rPr>
            </w:pPr>
            <w:r>
              <w:rPr>
                <w:rFonts w:ascii="Arial" w:hAnsi="Arial" w:cs="Arial"/>
              </w:rPr>
              <w:t>Self-advocacy</w:t>
            </w:r>
            <w:r w:rsidR="00222C75">
              <w:rPr>
                <w:rFonts w:ascii="Arial" w:hAnsi="Arial" w:cs="Arial"/>
              </w:rPr>
              <w:t xml:space="preserve"> group for people with learning disabilities</w:t>
            </w:r>
            <w:r w:rsidR="00F20E76">
              <w:rPr>
                <w:rFonts w:ascii="Arial" w:hAnsi="Arial" w:cs="Arial"/>
              </w:rPr>
              <w:t xml:space="preserve">, </w:t>
            </w:r>
            <w:r w:rsidR="00382E84">
              <w:rPr>
                <w:rFonts w:ascii="Arial" w:hAnsi="Arial" w:cs="Arial"/>
              </w:rPr>
              <w:t xml:space="preserve">their mission is to ensure that the voices of people with a learning disability are heard, </w:t>
            </w:r>
            <w:r w:rsidR="003E32FB">
              <w:rPr>
                <w:rFonts w:ascii="Arial" w:hAnsi="Arial" w:cs="Arial"/>
              </w:rPr>
              <w:t>respected,</w:t>
            </w:r>
            <w:r w:rsidR="00C066D8">
              <w:rPr>
                <w:rFonts w:ascii="Arial" w:hAnsi="Arial" w:cs="Arial"/>
              </w:rPr>
              <w:t xml:space="preserve"> and valued and as a result they are able to live happier and healthier lives.</w:t>
            </w:r>
          </w:p>
          <w:p w14:paraId="1E37D8F9" w14:textId="6F0BD68F" w:rsidR="00613AA2" w:rsidRDefault="00C066D8" w:rsidP="003E32FB">
            <w:pPr>
              <w:jc w:val="center"/>
              <w:rPr>
                <w:rFonts w:ascii="Arial" w:hAnsi="Arial" w:cs="Arial"/>
              </w:rPr>
            </w:pPr>
            <w:r>
              <w:rPr>
                <w:rFonts w:ascii="Arial" w:hAnsi="Arial" w:cs="Arial"/>
              </w:rPr>
              <w:t xml:space="preserve">They </w:t>
            </w:r>
            <w:r w:rsidR="006A58FA">
              <w:rPr>
                <w:rFonts w:ascii="Arial" w:hAnsi="Arial" w:cs="Arial"/>
              </w:rPr>
              <w:t xml:space="preserve">have been having </w:t>
            </w:r>
            <w:r>
              <w:rPr>
                <w:rFonts w:ascii="Arial" w:hAnsi="Arial" w:cs="Arial"/>
              </w:rPr>
              <w:t xml:space="preserve">lots of </w:t>
            </w:r>
            <w:r w:rsidR="00613AA2" w:rsidRPr="00097219">
              <w:rPr>
                <w:rFonts w:ascii="Arial" w:hAnsi="Arial" w:cs="Arial"/>
              </w:rPr>
              <w:t xml:space="preserve">conversations about their own wishes </w:t>
            </w:r>
            <w:r w:rsidR="00532090">
              <w:rPr>
                <w:rFonts w:ascii="Arial" w:hAnsi="Arial" w:cs="Arial"/>
              </w:rPr>
              <w:t xml:space="preserve">and </w:t>
            </w:r>
            <w:r w:rsidR="002267E6">
              <w:rPr>
                <w:rFonts w:ascii="Arial" w:hAnsi="Arial" w:cs="Arial"/>
              </w:rPr>
              <w:t xml:space="preserve">discussing how they can become more </w:t>
            </w:r>
            <w:r w:rsidR="00613AA2" w:rsidRPr="00097219">
              <w:rPr>
                <w:rFonts w:ascii="Arial" w:hAnsi="Arial" w:cs="Arial"/>
              </w:rPr>
              <w:t>empower</w:t>
            </w:r>
            <w:r w:rsidR="001273BD">
              <w:rPr>
                <w:rFonts w:ascii="Arial" w:hAnsi="Arial" w:cs="Arial"/>
              </w:rPr>
              <w:t>ed</w:t>
            </w:r>
            <w:r w:rsidR="00613AA2" w:rsidRPr="00097219">
              <w:rPr>
                <w:rFonts w:ascii="Arial" w:hAnsi="Arial" w:cs="Arial"/>
              </w:rPr>
              <w:t xml:space="preserve"> to make informed choices</w:t>
            </w:r>
            <w:r w:rsidR="00F07AB4">
              <w:rPr>
                <w:rFonts w:ascii="Arial" w:hAnsi="Arial" w:cs="Arial"/>
              </w:rPr>
              <w:t xml:space="preserve"> and </w:t>
            </w:r>
            <w:r w:rsidR="00153712" w:rsidRPr="00097219">
              <w:rPr>
                <w:rFonts w:ascii="Arial" w:hAnsi="Arial" w:cs="Arial"/>
              </w:rPr>
              <w:t>raise</w:t>
            </w:r>
            <w:r w:rsidR="00F07AB4">
              <w:rPr>
                <w:rFonts w:ascii="Arial" w:hAnsi="Arial" w:cs="Arial"/>
              </w:rPr>
              <w:t xml:space="preserve"> </w:t>
            </w:r>
            <w:r w:rsidR="00153712" w:rsidRPr="00097219">
              <w:rPr>
                <w:rFonts w:ascii="Arial" w:hAnsi="Arial" w:cs="Arial"/>
              </w:rPr>
              <w:t>awareness</w:t>
            </w:r>
            <w:r w:rsidR="00153712">
              <w:rPr>
                <w:rFonts w:ascii="Arial" w:hAnsi="Arial" w:cs="Arial"/>
              </w:rPr>
              <w:t xml:space="preserve"> of sensitive</w:t>
            </w:r>
            <w:r w:rsidR="00153712" w:rsidRPr="00097219">
              <w:rPr>
                <w:rFonts w:ascii="Arial" w:hAnsi="Arial" w:cs="Arial"/>
              </w:rPr>
              <w:t xml:space="preserve"> subject</w:t>
            </w:r>
            <w:r w:rsidR="00153712">
              <w:rPr>
                <w:rFonts w:ascii="Arial" w:hAnsi="Arial" w:cs="Arial"/>
              </w:rPr>
              <w:t>s such as death and dying.</w:t>
            </w:r>
          </w:p>
          <w:p w14:paraId="2659F44B" w14:textId="77777777" w:rsidR="001273BD" w:rsidRDefault="001273BD" w:rsidP="003E32FB">
            <w:pPr>
              <w:jc w:val="center"/>
              <w:rPr>
                <w:rFonts w:ascii="Arial" w:hAnsi="Arial" w:cs="Arial"/>
              </w:rPr>
            </w:pPr>
          </w:p>
          <w:p w14:paraId="27BA6021" w14:textId="54B7B2FA" w:rsidR="008C7AC0" w:rsidRDefault="00C617DF" w:rsidP="003E32FB">
            <w:pPr>
              <w:jc w:val="center"/>
              <w:rPr>
                <w:rFonts w:ascii="Arial" w:hAnsi="Arial" w:cs="Arial"/>
              </w:rPr>
            </w:pPr>
            <w:r>
              <w:rPr>
                <w:rFonts w:ascii="Arial" w:hAnsi="Arial" w:cs="Arial"/>
              </w:rPr>
              <w:t xml:space="preserve">Dignity And Voices </w:t>
            </w:r>
            <w:r w:rsidR="001273BD">
              <w:rPr>
                <w:rFonts w:ascii="Arial" w:hAnsi="Arial" w:cs="Arial"/>
              </w:rPr>
              <w:t>I</w:t>
            </w:r>
            <w:r w:rsidR="00EB33D7">
              <w:rPr>
                <w:rFonts w:ascii="Arial" w:hAnsi="Arial" w:cs="Arial"/>
              </w:rPr>
              <w:t>n</w:t>
            </w:r>
            <w:r>
              <w:rPr>
                <w:rFonts w:ascii="Arial" w:hAnsi="Arial" w:cs="Arial"/>
              </w:rPr>
              <w:t xml:space="preserve"> Dying (DAVID)</w:t>
            </w:r>
          </w:p>
          <w:p w14:paraId="4155C8BA" w14:textId="34E2F93C" w:rsidR="001273BD" w:rsidRDefault="001273BD" w:rsidP="003E32FB">
            <w:pPr>
              <w:jc w:val="center"/>
              <w:rPr>
                <w:rFonts w:ascii="Arial" w:hAnsi="Arial" w:cs="Arial"/>
              </w:rPr>
            </w:pPr>
            <w:r>
              <w:rPr>
                <w:rFonts w:ascii="Arial" w:hAnsi="Arial" w:cs="Arial"/>
              </w:rPr>
              <w:t xml:space="preserve">This </w:t>
            </w:r>
            <w:r w:rsidR="004A2668">
              <w:rPr>
                <w:rFonts w:ascii="Arial" w:hAnsi="Arial" w:cs="Arial"/>
              </w:rPr>
              <w:t>i</w:t>
            </w:r>
            <w:r w:rsidR="004A2668">
              <w:t xml:space="preserve">s a </w:t>
            </w:r>
            <w:r>
              <w:rPr>
                <w:rFonts w:ascii="Arial" w:hAnsi="Arial" w:cs="Arial"/>
              </w:rPr>
              <w:t xml:space="preserve">project </w:t>
            </w:r>
            <w:r w:rsidR="004A2668">
              <w:rPr>
                <w:rFonts w:ascii="Arial" w:hAnsi="Arial" w:cs="Arial"/>
              </w:rPr>
              <w:t>t</w:t>
            </w:r>
            <w:r w:rsidR="004A2668">
              <w:t xml:space="preserve">hat </w:t>
            </w:r>
            <w:r w:rsidR="00EA1A79">
              <w:rPr>
                <w:rFonts w:ascii="Arial" w:hAnsi="Arial" w:cs="Arial"/>
              </w:rPr>
              <w:t xml:space="preserve">has </w:t>
            </w:r>
            <w:r w:rsidR="00CA5FCF">
              <w:rPr>
                <w:rFonts w:ascii="Arial" w:hAnsi="Arial" w:cs="Arial"/>
              </w:rPr>
              <w:t xml:space="preserve">developed </w:t>
            </w:r>
            <w:r w:rsidR="000A1286">
              <w:rPr>
                <w:rFonts w:ascii="Arial" w:hAnsi="Arial" w:cs="Arial"/>
              </w:rPr>
              <w:t>easy read</w:t>
            </w:r>
            <w:r w:rsidR="00216C40">
              <w:rPr>
                <w:rFonts w:ascii="Arial" w:hAnsi="Arial" w:cs="Arial"/>
              </w:rPr>
              <w:t xml:space="preserve"> information and resources</w:t>
            </w:r>
            <w:r w:rsidR="008524A9">
              <w:rPr>
                <w:rFonts w:ascii="Arial" w:hAnsi="Arial" w:cs="Arial"/>
              </w:rPr>
              <w:t>, some examples are</w:t>
            </w:r>
            <w:r w:rsidR="00A94927">
              <w:rPr>
                <w:rFonts w:ascii="Arial" w:hAnsi="Arial" w:cs="Arial"/>
              </w:rPr>
              <w:t xml:space="preserve">: Funeral </w:t>
            </w:r>
            <w:r w:rsidR="008524A9">
              <w:rPr>
                <w:rFonts w:ascii="Arial" w:hAnsi="Arial" w:cs="Arial"/>
              </w:rPr>
              <w:t>p</w:t>
            </w:r>
            <w:r w:rsidR="00A94927">
              <w:rPr>
                <w:rFonts w:ascii="Arial" w:hAnsi="Arial" w:cs="Arial"/>
              </w:rPr>
              <w:t>lanning, Bereave</w:t>
            </w:r>
            <w:r w:rsidR="0056464A">
              <w:rPr>
                <w:rFonts w:ascii="Arial" w:hAnsi="Arial" w:cs="Arial"/>
              </w:rPr>
              <w:t xml:space="preserve">ment, Will writing, </w:t>
            </w:r>
            <w:r w:rsidR="00541BD7">
              <w:rPr>
                <w:rFonts w:ascii="Arial" w:hAnsi="Arial" w:cs="Arial"/>
              </w:rPr>
              <w:t>Organ donation</w:t>
            </w:r>
            <w:r w:rsidR="00C94017">
              <w:rPr>
                <w:rFonts w:ascii="Arial" w:hAnsi="Arial" w:cs="Arial"/>
              </w:rPr>
              <w:t>.</w:t>
            </w:r>
          </w:p>
          <w:p w14:paraId="616C8A31" w14:textId="77777777" w:rsidR="009C5BD7" w:rsidRDefault="009C5BD7" w:rsidP="003E32FB">
            <w:pPr>
              <w:jc w:val="center"/>
            </w:pPr>
          </w:p>
          <w:p w14:paraId="609D778C" w14:textId="1514FE4D" w:rsidR="00F05EA9" w:rsidRDefault="00E0744B" w:rsidP="003E32FB">
            <w:pPr>
              <w:jc w:val="center"/>
              <w:rPr>
                <w:rStyle w:val="Hyperlink"/>
                <w:rFonts w:ascii="Arial" w:hAnsi="Arial" w:cs="Arial"/>
                <w:b/>
              </w:rPr>
            </w:pPr>
            <w:hyperlink r:id="rId26" w:history="1">
              <w:r w:rsidR="00F05EA9" w:rsidRPr="00097219">
                <w:rPr>
                  <w:rStyle w:val="Hyperlink"/>
                  <w:rFonts w:ascii="Arial" w:hAnsi="Arial" w:cs="Arial"/>
                  <w:b/>
                </w:rPr>
                <w:t>peoplefirstmerseyside.co.uk/our_work/dignity-and-voices-in-dying-david/</w:t>
              </w:r>
            </w:hyperlink>
          </w:p>
          <w:p w14:paraId="07A1E355" w14:textId="77777777" w:rsidR="009C5BD7" w:rsidRDefault="009C5BD7" w:rsidP="003E32FB">
            <w:pPr>
              <w:jc w:val="center"/>
              <w:rPr>
                <w:rStyle w:val="Hyperlink"/>
                <w:b/>
              </w:rPr>
            </w:pPr>
          </w:p>
          <w:p w14:paraId="3E77A00D" w14:textId="77777777" w:rsidR="009C5BD7" w:rsidRPr="0031718D" w:rsidRDefault="009C5BD7" w:rsidP="003E32FB">
            <w:pPr>
              <w:jc w:val="center"/>
              <w:rPr>
                <w:rFonts w:ascii="Arial" w:hAnsi="Arial" w:cs="Arial"/>
                <w:b/>
                <w:bCs/>
                <w:color w:val="4472C4" w:themeColor="accent1"/>
              </w:rPr>
            </w:pPr>
            <w:r w:rsidRPr="0031718D">
              <w:rPr>
                <w:rFonts w:ascii="Arial" w:hAnsi="Arial" w:cs="Arial"/>
                <w:b/>
                <w:bCs/>
                <w:color w:val="4472C4" w:themeColor="accent1"/>
                <w:shd w:val="clear" w:color="auto" w:fill="FFFFFF"/>
              </w:rPr>
              <w:t>Email: info@peoplefirst.uk.com</w:t>
            </w:r>
          </w:p>
          <w:p w14:paraId="4E25C4F0" w14:textId="527CE7FE" w:rsidR="002823C2" w:rsidRPr="00097219" w:rsidRDefault="002823C2" w:rsidP="003E32FB">
            <w:pPr>
              <w:jc w:val="center"/>
              <w:rPr>
                <w:rFonts w:ascii="Arial" w:hAnsi="Arial" w:cs="Arial"/>
                <w:b/>
              </w:rPr>
            </w:pPr>
          </w:p>
        </w:tc>
      </w:tr>
      <w:tr w:rsidR="00111C14" w:rsidRPr="007C05F9" w14:paraId="75BF068D" w14:textId="77777777" w:rsidTr="00555349">
        <w:trPr>
          <w:trHeight w:val="75"/>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31200F1" w14:textId="2F7C1415" w:rsidR="002C0B07" w:rsidRDefault="002C0B07">
            <w:pPr>
              <w:rPr>
                <w:rFonts w:ascii="Arial" w:hAnsi="Arial" w:cs="Arial"/>
              </w:rPr>
            </w:pPr>
          </w:p>
          <w:p w14:paraId="53624AC0" w14:textId="77777777" w:rsidR="008C7AC0" w:rsidRDefault="008C7AC0">
            <w:pPr>
              <w:rPr>
                <w:rFonts w:ascii="Arial" w:hAnsi="Arial" w:cs="Arial"/>
              </w:rPr>
            </w:pPr>
          </w:p>
          <w:p w14:paraId="67483CE7" w14:textId="77777777" w:rsidR="008C7AC0" w:rsidRDefault="008C7AC0">
            <w:pPr>
              <w:rPr>
                <w:rFonts w:ascii="Arial" w:hAnsi="Arial" w:cs="Arial"/>
              </w:rPr>
            </w:pPr>
          </w:p>
          <w:p w14:paraId="3A17987D" w14:textId="77777777" w:rsidR="008C7AC0" w:rsidRDefault="008C7AC0">
            <w:pPr>
              <w:rPr>
                <w:rFonts w:ascii="Arial" w:hAnsi="Arial" w:cs="Arial"/>
              </w:rPr>
            </w:pPr>
          </w:p>
          <w:p w14:paraId="169114BC" w14:textId="77777777" w:rsidR="008C7AC0" w:rsidRDefault="008C7AC0">
            <w:pPr>
              <w:rPr>
                <w:rFonts w:ascii="Arial" w:hAnsi="Arial" w:cs="Arial"/>
              </w:rPr>
            </w:pPr>
          </w:p>
          <w:p w14:paraId="49F83288" w14:textId="77777777" w:rsidR="008C7AC0" w:rsidRDefault="008C7AC0">
            <w:pPr>
              <w:rPr>
                <w:rFonts w:ascii="Arial" w:hAnsi="Arial" w:cs="Arial"/>
              </w:rPr>
            </w:pPr>
          </w:p>
          <w:p w14:paraId="0540A1B7" w14:textId="77777777" w:rsidR="008C7AC0" w:rsidRDefault="008C7AC0">
            <w:pPr>
              <w:rPr>
                <w:rFonts w:ascii="Arial" w:hAnsi="Arial" w:cs="Arial"/>
              </w:rPr>
            </w:pPr>
          </w:p>
          <w:p w14:paraId="63EBA9CF" w14:textId="77777777" w:rsidR="008C7AC0" w:rsidRDefault="008C7AC0">
            <w:pPr>
              <w:rPr>
                <w:rFonts w:ascii="Arial" w:hAnsi="Arial" w:cs="Arial"/>
              </w:rPr>
            </w:pPr>
          </w:p>
          <w:p w14:paraId="0971056C" w14:textId="77777777" w:rsidR="008C7AC0" w:rsidRDefault="008C7AC0">
            <w:pPr>
              <w:rPr>
                <w:rFonts w:ascii="Arial" w:hAnsi="Arial" w:cs="Arial"/>
              </w:rPr>
            </w:pPr>
          </w:p>
          <w:p w14:paraId="532D23F6" w14:textId="3FBB53B0" w:rsidR="008C7AC0" w:rsidRDefault="0033239E">
            <w:pPr>
              <w:rPr>
                <w:rFonts w:ascii="Arial" w:hAnsi="Arial" w:cs="Arial"/>
              </w:rPr>
            </w:pPr>
            <w:r w:rsidRPr="007C05F9">
              <w:rPr>
                <w:rFonts w:ascii="Arial" w:hAnsi="Arial" w:cs="Arial"/>
                <w:noProof/>
                <w:lang w:eastAsia="en-GB"/>
              </w:rPr>
              <w:drawing>
                <wp:inline distT="0" distB="0" distL="0" distR="0" wp14:anchorId="10866EDE" wp14:editId="5BF9CD46">
                  <wp:extent cx="1743075" cy="5772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cpld-network.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80456" cy="589580"/>
                          </a:xfrm>
                          <a:prstGeom prst="rect">
                            <a:avLst/>
                          </a:prstGeom>
                        </pic:spPr>
                      </pic:pic>
                    </a:graphicData>
                  </a:graphic>
                </wp:inline>
              </w:drawing>
            </w:r>
          </w:p>
          <w:p w14:paraId="1D39660C" w14:textId="77777777" w:rsidR="008C7AC0" w:rsidRDefault="008C7AC0">
            <w:pPr>
              <w:rPr>
                <w:rFonts w:ascii="Arial" w:hAnsi="Arial" w:cs="Arial"/>
              </w:rPr>
            </w:pPr>
          </w:p>
          <w:p w14:paraId="046A883E" w14:textId="77777777" w:rsidR="008C7AC0" w:rsidRDefault="008C7AC0">
            <w:pPr>
              <w:rPr>
                <w:rFonts w:ascii="Arial" w:hAnsi="Arial" w:cs="Arial"/>
              </w:rPr>
            </w:pPr>
          </w:p>
          <w:p w14:paraId="4D1E1069" w14:textId="77777777" w:rsidR="008C7AC0" w:rsidRDefault="008C7AC0">
            <w:pPr>
              <w:rPr>
                <w:rFonts w:ascii="Arial" w:hAnsi="Arial" w:cs="Arial"/>
              </w:rPr>
            </w:pPr>
          </w:p>
          <w:p w14:paraId="62E93186" w14:textId="77777777" w:rsidR="008C7AC0" w:rsidRDefault="008C7AC0">
            <w:pPr>
              <w:rPr>
                <w:rFonts w:ascii="Arial" w:hAnsi="Arial" w:cs="Arial"/>
              </w:rPr>
            </w:pPr>
          </w:p>
          <w:p w14:paraId="3F4A39F7" w14:textId="77777777" w:rsidR="008C7AC0" w:rsidRDefault="008C7AC0">
            <w:pPr>
              <w:rPr>
                <w:rFonts w:ascii="Arial" w:hAnsi="Arial" w:cs="Arial"/>
              </w:rPr>
            </w:pPr>
          </w:p>
          <w:p w14:paraId="67194054" w14:textId="77777777" w:rsidR="008C7AC0" w:rsidRDefault="008C7AC0">
            <w:pPr>
              <w:rPr>
                <w:rFonts w:ascii="Arial" w:hAnsi="Arial" w:cs="Arial"/>
              </w:rPr>
            </w:pPr>
          </w:p>
          <w:p w14:paraId="16C562C7" w14:textId="77777777" w:rsidR="008C7AC0" w:rsidRDefault="008C7AC0">
            <w:pPr>
              <w:rPr>
                <w:rFonts w:ascii="Arial" w:hAnsi="Arial" w:cs="Arial"/>
              </w:rPr>
            </w:pPr>
          </w:p>
          <w:p w14:paraId="02D98CCB" w14:textId="77777777" w:rsidR="008C7AC0" w:rsidRDefault="008C7AC0">
            <w:pPr>
              <w:rPr>
                <w:rFonts w:ascii="Arial" w:hAnsi="Arial" w:cs="Arial"/>
              </w:rPr>
            </w:pPr>
          </w:p>
          <w:p w14:paraId="2C76578A" w14:textId="77777777" w:rsidR="008C7AC0" w:rsidRDefault="008C7AC0">
            <w:pPr>
              <w:rPr>
                <w:rFonts w:ascii="Arial" w:hAnsi="Arial" w:cs="Arial"/>
              </w:rPr>
            </w:pPr>
          </w:p>
          <w:p w14:paraId="1EC390D3" w14:textId="77777777" w:rsidR="008C7AC0" w:rsidRDefault="008C7AC0">
            <w:pPr>
              <w:rPr>
                <w:rFonts w:ascii="Arial" w:hAnsi="Arial" w:cs="Arial"/>
              </w:rPr>
            </w:pPr>
          </w:p>
          <w:p w14:paraId="08365206" w14:textId="71AFAFC1" w:rsidR="008C7AC0" w:rsidRDefault="008C7AC0">
            <w:pPr>
              <w:rPr>
                <w:rFonts w:ascii="Arial" w:hAnsi="Arial" w:cs="Arial"/>
              </w:rPr>
            </w:pPr>
          </w:p>
          <w:p w14:paraId="36F0AF46" w14:textId="16521F81" w:rsidR="008C7AC0" w:rsidRPr="007C05F9" w:rsidRDefault="008C7AC0">
            <w:pPr>
              <w:rPr>
                <w:rFonts w:ascii="Arial" w:hAnsi="Arial" w:cs="Arial"/>
              </w:rPr>
            </w:pP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C7736E" w14:textId="77777777" w:rsidR="001749D2" w:rsidRDefault="001749D2" w:rsidP="0012270A">
            <w:pPr>
              <w:jc w:val="center"/>
              <w:rPr>
                <w:rFonts w:ascii="Arial" w:hAnsi="Arial" w:cs="Arial"/>
              </w:rPr>
            </w:pPr>
          </w:p>
          <w:p w14:paraId="4A80D55D" w14:textId="71A688D2" w:rsidR="00014F4B" w:rsidRPr="00097219" w:rsidRDefault="00014F4B" w:rsidP="00B927AA">
            <w:pPr>
              <w:jc w:val="center"/>
              <w:rPr>
                <w:rFonts w:ascii="Arial" w:hAnsi="Arial" w:cs="Arial"/>
              </w:rPr>
            </w:pPr>
            <w:r w:rsidRPr="00097219">
              <w:rPr>
                <w:rFonts w:ascii="Arial" w:hAnsi="Arial" w:cs="Arial"/>
              </w:rPr>
              <w:t>The PCPLD Network brings together service providers, people with a learning disability and carers</w:t>
            </w:r>
            <w:r w:rsidR="00201A8A">
              <w:rPr>
                <w:rFonts w:ascii="Arial" w:hAnsi="Arial" w:cs="Arial"/>
              </w:rPr>
              <w:t xml:space="preserve"> </w:t>
            </w:r>
            <w:r w:rsidRPr="00097219">
              <w:rPr>
                <w:rFonts w:ascii="Arial" w:hAnsi="Arial" w:cs="Arial"/>
              </w:rPr>
              <w:t>working for individuals with learning disabilities who have palliative care needs.</w:t>
            </w:r>
          </w:p>
          <w:p w14:paraId="36131BFF" w14:textId="77777777" w:rsidR="002C0B07" w:rsidRPr="0031718D" w:rsidRDefault="00E0744B" w:rsidP="00B927AA">
            <w:pPr>
              <w:jc w:val="center"/>
              <w:rPr>
                <w:rStyle w:val="Hyperlink"/>
                <w:rFonts w:ascii="Arial" w:hAnsi="Arial" w:cs="Arial"/>
                <w:b/>
                <w:bCs/>
              </w:rPr>
            </w:pPr>
            <w:hyperlink r:id="rId28" w:history="1">
              <w:r w:rsidR="00D4182A" w:rsidRPr="0031718D">
                <w:rPr>
                  <w:rStyle w:val="Hyperlink"/>
                  <w:rFonts w:ascii="Arial" w:hAnsi="Arial" w:cs="Arial"/>
                  <w:b/>
                  <w:bCs/>
                </w:rPr>
                <w:t>www.pcpld.org/links-and-resources/</w:t>
              </w:r>
            </w:hyperlink>
          </w:p>
          <w:p w14:paraId="42B6A2A0" w14:textId="77777777" w:rsidR="00F05EA9" w:rsidRDefault="00F05EA9" w:rsidP="00B927AA">
            <w:pPr>
              <w:jc w:val="center"/>
              <w:rPr>
                <w:rStyle w:val="Hyperlink"/>
                <w:b/>
              </w:rPr>
            </w:pPr>
          </w:p>
          <w:p w14:paraId="09A65CF2" w14:textId="77777777" w:rsidR="00023C8F" w:rsidRPr="00097219" w:rsidRDefault="00023C8F" w:rsidP="00B927AA">
            <w:pPr>
              <w:jc w:val="center"/>
              <w:rPr>
                <w:rFonts w:ascii="Arial" w:hAnsi="Arial" w:cs="Arial"/>
              </w:rPr>
            </w:pPr>
            <w:r w:rsidRPr="00097219">
              <w:rPr>
                <w:rFonts w:ascii="Arial" w:hAnsi="Arial" w:cs="Arial"/>
              </w:rPr>
              <w:t>The Victoria and Stuart Project is about finding the best ways to help people with learning disabilities plan for the end of their life. They support people with learning disabilities get care and support when they are ill and going to die.</w:t>
            </w:r>
          </w:p>
          <w:p w14:paraId="2F9F344E" w14:textId="4E486F44" w:rsidR="00023C8F" w:rsidRPr="0031718D" w:rsidRDefault="00E0744B" w:rsidP="00B927AA">
            <w:pPr>
              <w:jc w:val="center"/>
              <w:rPr>
                <w:rStyle w:val="Hyperlink"/>
                <w:rFonts w:ascii="Arial" w:hAnsi="Arial" w:cs="Arial"/>
                <w:b/>
                <w:bCs/>
              </w:rPr>
            </w:pPr>
            <w:hyperlink r:id="rId29" w:history="1">
              <w:r w:rsidR="00023C8F" w:rsidRPr="0031718D">
                <w:rPr>
                  <w:rStyle w:val="Hyperlink"/>
                  <w:rFonts w:ascii="Arial" w:hAnsi="Arial" w:cs="Arial"/>
                  <w:b/>
                  <w:bCs/>
                </w:rPr>
                <w:t>www.victoriaandstuart.com/</w:t>
              </w:r>
            </w:hyperlink>
          </w:p>
          <w:p w14:paraId="477FD2C9" w14:textId="77777777" w:rsidR="00212D9A" w:rsidRPr="0031718D" w:rsidRDefault="00212D9A" w:rsidP="00B927AA">
            <w:pPr>
              <w:jc w:val="center"/>
              <w:rPr>
                <w:rStyle w:val="Hyperlink"/>
                <w:rFonts w:ascii="Arial" w:hAnsi="Arial" w:cs="Arial"/>
                <w:b/>
                <w:bCs/>
              </w:rPr>
            </w:pPr>
          </w:p>
          <w:p w14:paraId="26901E0E" w14:textId="77777777" w:rsidR="00212D9A" w:rsidRDefault="00212D9A" w:rsidP="00B927AA">
            <w:pPr>
              <w:jc w:val="center"/>
              <w:rPr>
                <w:rFonts w:ascii="Arial" w:hAnsi="Arial" w:cs="Arial"/>
                <w:b/>
                <w:bCs/>
              </w:rPr>
            </w:pPr>
            <w:r w:rsidRPr="001F2FFD">
              <w:rPr>
                <w:rFonts w:ascii="Arial" w:hAnsi="Arial" w:cs="Arial"/>
                <w:b/>
                <w:bCs/>
              </w:rPr>
              <w:t>Stuarts Story</w:t>
            </w:r>
          </w:p>
          <w:p w14:paraId="01DDD3FC" w14:textId="77777777" w:rsidR="00212D9A" w:rsidRDefault="00212D9A" w:rsidP="00B927AA">
            <w:pPr>
              <w:jc w:val="center"/>
              <w:rPr>
                <w:rFonts w:ascii="Arial" w:hAnsi="Arial" w:cs="Arial"/>
                <w:color w:val="131313"/>
                <w:bdr w:val="none" w:sz="0" w:space="0" w:color="auto" w:frame="1"/>
              </w:rPr>
            </w:pPr>
            <w:r w:rsidRPr="001F2FFD">
              <w:rPr>
                <w:rFonts w:ascii="Arial" w:hAnsi="Arial" w:cs="Arial"/>
              </w:rPr>
              <w:t xml:space="preserve">Stuart Hasler </w:t>
            </w:r>
            <w:r>
              <w:rPr>
                <w:rFonts w:ascii="Arial" w:hAnsi="Arial" w:cs="Arial"/>
              </w:rPr>
              <w:t xml:space="preserve">was a man with learning disabilities who died in 2020. </w:t>
            </w:r>
            <w:r w:rsidRPr="009C1F6E">
              <w:rPr>
                <w:rFonts w:ascii="Arial" w:hAnsi="Arial" w:cs="Arial"/>
                <w:color w:val="131313"/>
                <w:bdr w:val="none" w:sz="0" w:space="0" w:color="auto" w:frame="1"/>
              </w:rPr>
              <w:t>One of Stuart’s legacies is the Victoria &amp; Stuart Project (named after him), aimed at developing resources and guidance that will enable other people with learning disabilities to be involved in planning their end-of-life care.</w:t>
            </w:r>
          </w:p>
          <w:p w14:paraId="361A164E" w14:textId="77777777" w:rsidR="00212D9A" w:rsidRDefault="00212D9A" w:rsidP="00B927AA">
            <w:pPr>
              <w:jc w:val="center"/>
              <w:rPr>
                <w:rFonts w:ascii="Arial" w:hAnsi="Arial" w:cs="Arial"/>
                <w:color w:val="131313"/>
                <w:bdr w:val="none" w:sz="0" w:space="0" w:color="auto" w:frame="1"/>
              </w:rPr>
            </w:pPr>
            <w:r>
              <w:rPr>
                <w:rFonts w:ascii="Arial" w:hAnsi="Arial" w:cs="Arial"/>
                <w:color w:val="131313"/>
                <w:bdr w:val="none" w:sz="0" w:space="0" w:color="auto" w:frame="1"/>
              </w:rPr>
              <w:t>Here is his inspiring story:</w:t>
            </w:r>
          </w:p>
          <w:p w14:paraId="5C37C349" w14:textId="279ED475" w:rsidR="00613AA2" w:rsidRPr="0031718D" w:rsidRDefault="00E0744B" w:rsidP="00B927AA">
            <w:pPr>
              <w:jc w:val="center"/>
              <w:rPr>
                <w:rFonts w:ascii="Arial" w:hAnsi="Arial" w:cs="Arial"/>
                <w:b/>
                <w:bCs/>
                <w:color w:val="0000FF"/>
                <w:u w:val="single"/>
              </w:rPr>
            </w:pPr>
            <w:hyperlink r:id="rId30" w:history="1">
              <w:r w:rsidR="00212D9A" w:rsidRPr="0031718D">
                <w:rPr>
                  <w:rFonts w:ascii="Arial" w:hAnsi="Arial" w:cs="Arial"/>
                  <w:b/>
                  <w:bCs/>
                  <w:color w:val="0000FF"/>
                  <w:u w:val="single"/>
                </w:rPr>
                <w:t>Stuart's Story (youtube.com)</w:t>
              </w:r>
            </w:hyperlink>
          </w:p>
          <w:p w14:paraId="358E52F2" w14:textId="77777777" w:rsidR="008C7AC0" w:rsidRDefault="008C7AC0" w:rsidP="00B927AA">
            <w:pPr>
              <w:jc w:val="center"/>
              <w:rPr>
                <w:b/>
                <w:bCs/>
                <w:color w:val="0000FF"/>
                <w:u w:val="single"/>
              </w:rPr>
            </w:pPr>
          </w:p>
          <w:p w14:paraId="4B244749" w14:textId="38CA6455" w:rsidR="008C7AC0" w:rsidRPr="008C7AC0" w:rsidRDefault="008C7AC0" w:rsidP="00B927AA">
            <w:pPr>
              <w:pStyle w:val="Heading5"/>
              <w:spacing w:before="0"/>
              <w:jc w:val="center"/>
              <w:textAlignment w:val="baseline"/>
              <w:rPr>
                <w:rFonts w:ascii="Arial" w:eastAsia="Times New Roman" w:hAnsi="Arial" w:cs="Arial"/>
                <w:color w:val="auto"/>
                <w:lang w:eastAsia="en-GB"/>
              </w:rPr>
            </w:pPr>
            <w:r w:rsidRPr="008C7AC0">
              <w:rPr>
                <w:rFonts w:ascii="Arial" w:eastAsia="Times New Roman" w:hAnsi="Arial" w:cs="Arial"/>
                <w:color w:val="auto"/>
                <w:bdr w:val="none" w:sz="0" w:space="0" w:color="auto" w:frame="1"/>
                <w:lang w:eastAsia="en-GB"/>
              </w:rPr>
              <w:t xml:space="preserve">The following link contains the </w:t>
            </w:r>
            <w:r w:rsidR="00201A8A" w:rsidRPr="008C7AC0">
              <w:rPr>
                <w:rFonts w:ascii="Arial" w:eastAsia="Times New Roman" w:hAnsi="Arial" w:cs="Arial"/>
                <w:color w:val="auto"/>
                <w:bdr w:val="none" w:sz="0" w:space="0" w:color="auto" w:frame="1"/>
                <w:lang w:eastAsia="en-GB"/>
              </w:rPr>
              <w:t>end-of-life</w:t>
            </w:r>
            <w:r w:rsidRPr="008C7AC0">
              <w:rPr>
                <w:rFonts w:ascii="Arial" w:eastAsia="Times New Roman" w:hAnsi="Arial" w:cs="Arial"/>
                <w:color w:val="auto"/>
                <w:bdr w:val="none" w:sz="0" w:space="0" w:color="auto" w:frame="1"/>
                <w:lang w:eastAsia="en-GB"/>
              </w:rPr>
              <w:t xml:space="preserve"> care planning toolkit that assists service users, their carers and healthcare professionals:</w:t>
            </w:r>
          </w:p>
          <w:p w14:paraId="2B62E39D" w14:textId="0529A94F" w:rsidR="008C7AC0" w:rsidRDefault="008C7AC0" w:rsidP="00B927AA">
            <w:pPr>
              <w:jc w:val="center"/>
            </w:pPr>
          </w:p>
          <w:p w14:paraId="14162319" w14:textId="36B663D5" w:rsidR="008C7AC0" w:rsidRPr="0031718D" w:rsidRDefault="00E0744B" w:rsidP="00B927AA">
            <w:pPr>
              <w:jc w:val="center"/>
              <w:rPr>
                <w:rFonts w:ascii="Arial" w:hAnsi="Arial" w:cs="Arial"/>
                <w:b/>
                <w:bCs/>
                <w:color w:val="0000FF"/>
                <w:u w:val="single"/>
              </w:rPr>
            </w:pPr>
            <w:hyperlink r:id="rId31" w:history="1">
              <w:r w:rsidR="008C7AC0" w:rsidRPr="0031718D">
                <w:rPr>
                  <w:rFonts w:ascii="Arial" w:hAnsi="Arial" w:cs="Arial"/>
                  <w:b/>
                  <w:bCs/>
                  <w:color w:val="0000FF"/>
                  <w:u w:val="single"/>
                </w:rPr>
                <w:t>End Of Life Care Planning | The Victoria And Stuart Project</w:t>
              </w:r>
            </w:hyperlink>
          </w:p>
          <w:p w14:paraId="4B862ED2" w14:textId="6823C074" w:rsidR="00F05EA9" w:rsidRPr="00097219" w:rsidRDefault="00F05EA9" w:rsidP="00CD5318">
            <w:pPr>
              <w:rPr>
                <w:rFonts w:ascii="Arial" w:hAnsi="Arial" w:cs="Arial"/>
                <w:b/>
              </w:rPr>
            </w:pPr>
          </w:p>
        </w:tc>
      </w:tr>
      <w:tr w:rsidR="00111C14" w:rsidRPr="007C05F9" w14:paraId="3E6BCBCE" w14:textId="77777777" w:rsidTr="00D503E9">
        <w:trPr>
          <w:trHeight w:val="1361"/>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3858ABA" w14:textId="0B8DC6C7" w:rsidR="002C0B07" w:rsidRPr="007C05F9" w:rsidRDefault="0012270A">
            <w:pPr>
              <w:rPr>
                <w:rFonts w:ascii="Arial" w:hAnsi="Arial" w:cs="Arial"/>
              </w:rPr>
            </w:pPr>
            <w:r w:rsidRPr="007C05F9">
              <w:rPr>
                <w:rFonts w:ascii="Arial" w:hAnsi="Arial" w:cs="Arial"/>
                <w:noProof/>
                <w:lang w:eastAsia="en-GB"/>
              </w:rPr>
              <w:lastRenderedPageBreak/>
              <w:drawing>
                <wp:inline distT="0" distB="0" distL="0" distR="0" wp14:anchorId="4D0CFBCA" wp14:editId="0624563E">
                  <wp:extent cx="1828530" cy="431533"/>
                  <wp:effectExtent l="0" t="0" r="635" b="6985"/>
                  <wp:docPr id="14" name="Picture 14" descr="Bradford People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ford People Firs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4718" cy="435353"/>
                          </a:xfrm>
                          <a:prstGeom prst="rect">
                            <a:avLst/>
                          </a:prstGeom>
                          <a:noFill/>
                          <a:ln>
                            <a:noFill/>
                          </a:ln>
                        </pic:spPr>
                      </pic:pic>
                    </a:graphicData>
                  </a:graphic>
                </wp:inline>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032F51D" w14:textId="77777777" w:rsidR="00231965" w:rsidRDefault="00231965" w:rsidP="0012270A">
            <w:pPr>
              <w:jc w:val="center"/>
              <w:rPr>
                <w:rFonts w:ascii="Arial" w:hAnsi="Arial" w:cs="Arial"/>
              </w:rPr>
            </w:pPr>
          </w:p>
          <w:p w14:paraId="5527B798" w14:textId="3224FE0D" w:rsidR="0012270A" w:rsidRPr="00097219" w:rsidRDefault="0012270A" w:rsidP="0012270A">
            <w:pPr>
              <w:jc w:val="center"/>
              <w:rPr>
                <w:rFonts w:ascii="Arial" w:hAnsi="Arial" w:cs="Arial"/>
              </w:rPr>
            </w:pPr>
            <w:r w:rsidRPr="00097219">
              <w:rPr>
                <w:rFonts w:ascii="Arial" w:hAnsi="Arial" w:cs="Arial"/>
              </w:rPr>
              <w:t>A local organisation making the lives of people with learning disabilities better in Bradford and throughout the country.</w:t>
            </w:r>
          </w:p>
          <w:p w14:paraId="6FBB1AA2" w14:textId="77777777" w:rsidR="0012270A" w:rsidRPr="00097219" w:rsidRDefault="0012270A" w:rsidP="0012270A">
            <w:pPr>
              <w:jc w:val="center"/>
              <w:rPr>
                <w:rFonts w:ascii="Arial" w:hAnsi="Arial" w:cs="Arial"/>
              </w:rPr>
            </w:pPr>
          </w:p>
          <w:p w14:paraId="77F99F93" w14:textId="7101F7C9" w:rsidR="002C0B07" w:rsidRPr="00097219" w:rsidRDefault="00E0744B" w:rsidP="0012270A">
            <w:pPr>
              <w:jc w:val="center"/>
              <w:rPr>
                <w:rFonts w:ascii="Arial" w:hAnsi="Arial" w:cs="Arial"/>
                <w:b/>
              </w:rPr>
            </w:pPr>
            <w:hyperlink r:id="rId33" w:history="1">
              <w:r w:rsidR="00D4182A" w:rsidRPr="009D20A1">
                <w:rPr>
                  <w:rStyle w:val="Hyperlink"/>
                  <w:rFonts w:ascii="Arial" w:hAnsi="Arial" w:cs="Arial"/>
                  <w:b/>
                </w:rPr>
                <w:t>www.bradfordpeoplefirst.org.uk/</w:t>
              </w:r>
            </w:hyperlink>
          </w:p>
        </w:tc>
      </w:tr>
      <w:tr w:rsidR="00111C14" w:rsidRPr="007C05F9" w14:paraId="0B12DA5A" w14:textId="77777777" w:rsidTr="00D503E9">
        <w:trPr>
          <w:trHeight w:val="1614"/>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8766BFC" w14:textId="6D44DA1A" w:rsidR="002C0B07" w:rsidRPr="007C05F9" w:rsidRDefault="002823C2">
            <w:pPr>
              <w:rPr>
                <w:rFonts w:ascii="Arial" w:hAnsi="Arial" w:cs="Arial"/>
              </w:rPr>
            </w:pPr>
            <w:r w:rsidRPr="007C05F9">
              <w:rPr>
                <w:rFonts w:ascii="Arial" w:hAnsi="Arial" w:cs="Arial"/>
                <w:noProof/>
                <w:lang w:eastAsia="en-GB"/>
              </w:rPr>
              <w:drawing>
                <wp:anchor distT="0" distB="0" distL="114300" distR="114300" simplePos="0" relativeHeight="251663360" behindDoc="1" locked="0" layoutInCell="1" allowOverlap="1" wp14:anchorId="3B0D448B" wp14:editId="64779E1E">
                  <wp:simplePos x="0" y="0"/>
                  <wp:positionH relativeFrom="column">
                    <wp:posOffset>393065</wp:posOffset>
                  </wp:positionH>
                  <wp:positionV relativeFrom="paragraph">
                    <wp:posOffset>13335</wp:posOffset>
                  </wp:positionV>
                  <wp:extent cx="1066800" cy="916305"/>
                  <wp:effectExtent l="0" t="0" r="0" b="0"/>
                  <wp:wrapSquare wrapText="bothSides"/>
                  <wp:docPr id="15" name="Picture 15" descr="Exclusively Inclusive | Small Good 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usively Inclusive | Small Good Stuf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66800"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5F9">
              <w:rPr>
                <w:rFonts w:ascii="Arial" w:hAnsi="Arial" w:cs="Arial"/>
              </w:rPr>
              <w:t xml:space="preserve"> </w:t>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2198DB3" w14:textId="02992EB0" w:rsidR="0012270A" w:rsidRPr="00097219" w:rsidRDefault="0012270A" w:rsidP="0012270A">
            <w:pPr>
              <w:jc w:val="center"/>
              <w:rPr>
                <w:rFonts w:ascii="Arial" w:hAnsi="Arial" w:cs="Arial"/>
              </w:rPr>
            </w:pPr>
            <w:r w:rsidRPr="00097219">
              <w:rPr>
                <w:rFonts w:ascii="Arial" w:hAnsi="Arial" w:cs="Arial"/>
              </w:rPr>
              <w:t>Exclusively Inclusive is a voluntary community group who have been organising inclusive social opportunities in and around the Skipton area of North Yorkshire since 2015</w:t>
            </w:r>
            <w:r w:rsidR="007B594E" w:rsidRPr="00097219">
              <w:rPr>
                <w:rFonts w:ascii="Arial" w:hAnsi="Arial" w:cs="Arial"/>
              </w:rPr>
              <w:t>.</w:t>
            </w:r>
          </w:p>
          <w:p w14:paraId="295DB5C4" w14:textId="43E29B85" w:rsidR="002C0B07" w:rsidRPr="00097219" w:rsidRDefault="00E0744B" w:rsidP="0012270A">
            <w:pPr>
              <w:jc w:val="center"/>
              <w:rPr>
                <w:rFonts w:ascii="Arial" w:hAnsi="Arial" w:cs="Arial"/>
                <w:b/>
              </w:rPr>
            </w:pPr>
            <w:hyperlink r:id="rId35" w:history="1">
              <w:r w:rsidR="00D4182A" w:rsidRPr="009D20A1">
                <w:rPr>
                  <w:rStyle w:val="Hyperlink"/>
                  <w:rFonts w:ascii="Arial" w:hAnsi="Arial" w:cs="Arial"/>
                  <w:b/>
                </w:rPr>
                <w:t>www.facebook.com/pages/exclusively-inclusive/363559710458253</w:t>
              </w:r>
            </w:hyperlink>
          </w:p>
        </w:tc>
      </w:tr>
      <w:tr w:rsidR="00111C14" w:rsidRPr="007C05F9" w14:paraId="1D100FB7" w14:textId="77777777" w:rsidTr="00555349">
        <w:trPr>
          <w:trHeight w:val="1982"/>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D4F7760" w14:textId="2B9BAD6A" w:rsidR="002C0B07" w:rsidRPr="007C05F9" w:rsidRDefault="0012270A">
            <w:pPr>
              <w:rPr>
                <w:rFonts w:ascii="Arial" w:hAnsi="Arial" w:cs="Arial"/>
              </w:rPr>
            </w:pPr>
            <w:r w:rsidRPr="007C05F9">
              <w:rPr>
                <w:rFonts w:ascii="Arial" w:hAnsi="Arial" w:cs="Arial"/>
                <w:noProof/>
                <w:lang w:eastAsia="en-GB"/>
              </w:rPr>
              <w:drawing>
                <wp:inline distT="0" distB="0" distL="0" distR="0" wp14:anchorId="57DFD069" wp14:editId="404B1EB7">
                  <wp:extent cx="1762125" cy="6167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eople-First-Logo-e1641931691607.png"/>
                          <pic:cNvPicPr/>
                        </pic:nvPicPr>
                        <pic:blipFill>
                          <a:blip r:embed="rId36">
                            <a:extLst>
                              <a:ext uri="{28A0092B-C50C-407E-A947-70E740481C1C}">
                                <a14:useLocalDpi xmlns:a14="http://schemas.microsoft.com/office/drawing/2010/main" val="0"/>
                              </a:ext>
                            </a:extLst>
                          </a:blip>
                          <a:stretch>
                            <a:fillRect/>
                          </a:stretch>
                        </pic:blipFill>
                        <pic:spPr>
                          <a:xfrm>
                            <a:off x="0" y="0"/>
                            <a:ext cx="1792627" cy="627420"/>
                          </a:xfrm>
                          <a:prstGeom prst="rect">
                            <a:avLst/>
                          </a:prstGeom>
                        </pic:spPr>
                      </pic:pic>
                    </a:graphicData>
                  </a:graphic>
                </wp:inline>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44BFC90" w14:textId="77777777" w:rsidR="00231965" w:rsidRDefault="00231965" w:rsidP="0012270A">
            <w:pPr>
              <w:jc w:val="center"/>
              <w:rPr>
                <w:rFonts w:ascii="Arial" w:hAnsi="Arial" w:cs="Arial"/>
              </w:rPr>
            </w:pPr>
          </w:p>
          <w:p w14:paraId="1CA37F0F" w14:textId="74358569" w:rsidR="00014F4B" w:rsidRPr="00097219" w:rsidRDefault="00014F4B" w:rsidP="0012270A">
            <w:pPr>
              <w:jc w:val="center"/>
              <w:rPr>
                <w:rFonts w:ascii="Arial" w:hAnsi="Arial" w:cs="Arial"/>
              </w:rPr>
            </w:pPr>
            <w:r w:rsidRPr="00097219">
              <w:rPr>
                <w:rFonts w:ascii="Arial" w:hAnsi="Arial" w:cs="Arial"/>
              </w:rPr>
              <w:t xml:space="preserve">People First Keighley &amp; Craven is a registered charity supporting disabled people across Yorkshire </w:t>
            </w:r>
            <w:r w:rsidR="007B594E" w:rsidRPr="00097219">
              <w:rPr>
                <w:rFonts w:ascii="Arial" w:hAnsi="Arial" w:cs="Arial"/>
              </w:rPr>
              <w:t>and</w:t>
            </w:r>
            <w:r w:rsidRPr="00097219">
              <w:rPr>
                <w:rFonts w:ascii="Arial" w:hAnsi="Arial" w:cs="Arial"/>
              </w:rPr>
              <w:t xml:space="preserve"> Humber, run by and for people with learning disabilities with lived experience.</w:t>
            </w:r>
          </w:p>
          <w:p w14:paraId="474E2C8E" w14:textId="7C5CD3A9" w:rsidR="002C0B07" w:rsidRPr="00097219" w:rsidRDefault="00E0744B" w:rsidP="0012270A">
            <w:pPr>
              <w:jc w:val="center"/>
              <w:rPr>
                <w:rFonts w:ascii="Arial" w:hAnsi="Arial" w:cs="Arial"/>
                <w:b/>
              </w:rPr>
            </w:pPr>
            <w:hyperlink r:id="rId37" w:history="1">
              <w:r w:rsidR="00D4182A" w:rsidRPr="009D20A1">
                <w:rPr>
                  <w:rStyle w:val="Hyperlink"/>
                  <w:rFonts w:ascii="Arial" w:hAnsi="Arial" w:cs="Arial"/>
                  <w:b/>
                </w:rPr>
                <w:t>www.peoplefirstkc.com/</w:t>
              </w:r>
            </w:hyperlink>
          </w:p>
        </w:tc>
      </w:tr>
      <w:tr w:rsidR="00111C14" w:rsidRPr="007C05F9" w14:paraId="35793B29" w14:textId="77777777" w:rsidTr="00555349">
        <w:trPr>
          <w:trHeight w:val="1324"/>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C37A7F1" w14:textId="6A8ECA61" w:rsidR="002823C2" w:rsidRPr="007C05F9" w:rsidRDefault="00085D42">
            <w:pPr>
              <w:rPr>
                <w:rFonts w:ascii="Arial" w:hAnsi="Arial" w:cs="Arial"/>
                <w:noProof/>
                <w:lang w:eastAsia="en-GB"/>
              </w:rPr>
            </w:pPr>
            <w:r w:rsidRPr="007C05F9">
              <w:rPr>
                <w:rFonts w:ascii="Arial" w:hAnsi="Arial" w:cs="Arial"/>
                <w:noProof/>
                <w:lang w:eastAsia="en-GB"/>
              </w:rPr>
              <w:drawing>
                <wp:anchor distT="0" distB="0" distL="114300" distR="114300" simplePos="0" relativeHeight="251670528" behindDoc="1" locked="0" layoutInCell="1" allowOverlap="1" wp14:anchorId="1CE632C4" wp14:editId="6E4E054D">
                  <wp:simplePos x="0" y="0"/>
                  <wp:positionH relativeFrom="column">
                    <wp:posOffset>109220</wp:posOffset>
                  </wp:positionH>
                  <wp:positionV relativeFrom="paragraph">
                    <wp:posOffset>-640715</wp:posOffset>
                  </wp:positionV>
                  <wp:extent cx="1540510" cy="794385"/>
                  <wp:effectExtent l="0" t="0" r="2540" b="5715"/>
                  <wp:wrapTight wrapText="bothSides">
                    <wp:wrapPolygon edited="0">
                      <wp:start x="0" y="0"/>
                      <wp:lineTo x="0" y="21237"/>
                      <wp:lineTo x="21369" y="21237"/>
                      <wp:lineTo x="2136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noop.jpg"/>
                          <pic:cNvPicPr/>
                        </pic:nvPicPr>
                        <pic:blipFill>
                          <a:blip r:embed="rId38">
                            <a:extLst>
                              <a:ext uri="{28A0092B-C50C-407E-A947-70E740481C1C}">
                                <a14:useLocalDpi xmlns:a14="http://schemas.microsoft.com/office/drawing/2010/main" val="0"/>
                              </a:ext>
                            </a:extLst>
                          </a:blip>
                          <a:stretch>
                            <a:fillRect/>
                          </a:stretch>
                        </pic:blipFill>
                        <pic:spPr>
                          <a:xfrm>
                            <a:off x="0" y="0"/>
                            <a:ext cx="1540510" cy="794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E326E77" w14:textId="77777777" w:rsidR="002823C2" w:rsidRPr="00097219" w:rsidRDefault="005D6F6D" w:rsidP="005D6F6D">
            <w:pPr>
              <w:jc w:val="center"/>
              <w:rPr>
                <w:rFonts w:ascii="Arial" w:hAnsi="Arial" w:cs="Arial"/>
              </w:rPr>
            </w:pPr>
            <w:r w:rsidRPr="00097219">
              <w:rPr>
                <w:rFonts w:ascii="Arial" w:hAnsi="Arial" w:cs="Arial"/>
              </w:rPr>
              <w:t xml:space="preserve">Snoop is a local organisation who offer services for children and young people with disabilities and complex health needs. </w:t>
            </w:r>
          </w:p>
          <w:p w14:paraId="7FC4A19F" w14:textId="3A8AB517" w:rsidR="005D6F6D" w:rsidRPr="00097219" w:rsidRDefault="00E0744B" w:rsidP="005D6F6D">
            <w:pPr>
              <w:jc w:val="center"/>
              <w:rPr>
                <w:rFonts w:ascii="Arial" w:hAnsi="Arial" w:cs="Arial"/>
                <w:b/>
              </w:rPr>
            </w:pPr>
            <w:hyperlink r:id="rId39" w:history="1">
              <w:r w:rsidR="00D4182A" w:rsidRPr="009D20A1">
                <w:rPr>
                  <w:rStyle w:val="Hyperlink"/>
                  <w:rFonts w:ascii="Arial" w:hAnsi="Arial" w:cs="Arial"/>
                  <w:b/>
                </w:rPr>
                <w:t>www.snoopcharity.org/</w:t>
              </w:r>
            </w:hyperlink>
            <w:r w:rsidR="005D6F6D" w:rsidRPr="00097219">
              <w:rPr>
                <w:rFonts w:ascii="Arial" w:hAnsi="Arial" w:cs="Arial"/>
                <w:b/>
              </w:rPr>
              <w:t xml:space="preserve"> </w:t>
            </w:r>
          </w:p>
        </w:tc>
      </w:tr>
      <w:tr w:rsidR="00111C14" w:rsidRPr="007C05F9" w14:paraId="68C53FE5" w14:textId="77777777" w:rsidTr="00555349">
        <w:trPr>
          <w:trHeight w:val="1913"/>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6DF6B0A" w14:textId="153D450D" w:rsidR="002C0B07" w:rsidRPr="007C05F9" w:rsidRDefault="00F52239">
            <w:pPr>
              <w:rPr>
                <w:rFonts w:ascii="Arial" w:hAnsi="Arial" w:cs="Arial"/>
              </w:rPr>
            </w:pPr>
            <w:r w:rsidRPr="007C05F9">
              <w:rPr>
                <w:rFonts w:ascii="Arial" w:hAnsi="Arial" w:cs="Arial"/>
                <w:noProof/>
                <w:lang w:eastAsia="en-GB"/>
              </w:rPr>
              <w:drawing>
                <wp:inline distT="0" distB="0" distL="0" distR="0" wp14:anchorId="2C1B75DB" wp14:editId="34851AA4">
                  <wp:extent cx="1596701" cy="70485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DCT.png"/>
                          <pic:cNvPicPr/>
                        </pic:nvPicPr>
                        <pic:blipFill>
                          <a:blip r:embed="rId40">
                            <a:extLst>
                              <a:ext uri="{28A0092B-C50C-407E-A947-70E740481C1C}">
                                <a14:useLocalDpi xmlns:a14="http://schemas.microsoft.com/office/drawing/2010/main" val="0"/>
                              </a:ext>
                            </a:extLst>
                          </a:blip>
                          <a:stretch>
                            <a:fillRect/>
                          </a:stretch>
                        </pic:blipFill>
                        <pic:spPr>
                          <a:xfrm>
                            <a:off x="0" y="0"/>
                            <a:ext cx="1602657" cy="707479"/>
                          </a:xfrm>
                          <a:prstGeom prst="rect">
                            <a:avLst/>
                          </a:prstGeom>
                        </pic:spPr>
                      </pic:pic>
                    </a:graphicData>
                  </a:graphic>
                </wp:inline>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1F46C7F" w14:textId="77777777" w:rsidR="003714CF" w:rsidRDefault="003714CF" w:rsidP="00F52239">
            <w:pPr>
              <w:jc w:val="center"/>
              <w:rPr>
                <w:rFonts w:ascii="Arial" w:hAnsi="Arial" w:cs="Arial"/>
              </w:rPr>
            </w:pPr>
          </w:p>
          <w:p w14:paraId="441A1BA0" w14:textId="4739DD87" w:rsidR="00F52239" w:rsidRPr="00097219" w:rsidRDefault="00F52239" w:rsidP="00F52239">
            <w:pPr>
              <w:jc w:val="center"/>
              <w:rPr>
                <w:rFonts w:ascii="Arial" w:hAnsi="Arial" w:cs="Arial"/>
              </w:rPr>
            </w:pPr>
            <w:r w:rsidRPr="00097219">
              <w:rPr>
                <w:rFonts w:ascii="Arial" w:hAnsi="Arial" w:cs="Arial"/>
              </w:rPr>
              <w:t>Lynfield Mount Hospital library service.</w:t>
            </w:r>
          </w:p>
          <w:p w14:paraId="38A29D6C" w14:textId="77777777" w:rsidR="002C0B07" w:rsidRPr="00097219" w:rsidRDefault="00F52239" w:rsidP="00F52239">
            <w:pPr>
              <w:jc w:val="center"/>
              <w:rPr>
                <w:rFonts w:ascii="Arial" w:hAnsi="Arial" w:cs="Arial"/>
              </w:rPr>
            </w:pPr>
            <w:r w:rsidRPr="00097219">
              <w:rPr>
                <w:rFonts w:ascii="Arial" w:hAnsi="Arial" w:cs="Arial"/>
              </w:rPr>
              <w:t>The library contains resources on all aspects of health, but with a focus on mental health, community healthcare, learning disabilities and health management.</w:t>
            </w:r>
          </w:p>
          <w:p w14:paraId="517DF8F9" w14:textId="464F63E7" w:rsidR="00F52239" w:rsidRPr="00097219" w:rsidRDefault="00E0744B" w:rsidP="00F52239">
            <w:pPr>
              <w:jc w:val="center"/>
              <w:rPr>
                <w:rFonts w:ascii="Arial" w:hAnsi="Arial" w:cs="Arial"/>
                <w:b/>
              </w:rPr>
            </w:pPr>
            <w:hyperlink r:id="rId41" w:history="1">
              <w:r w:rsidR="00D4182A" w:rsidRPr="009D20A1">
                <w:rPr>
                  <w:rStyle w:val="Hyperlink"/>
                  <w:rFonts w:ascii="Arial" w:hAnsi="Arial" w:cs="Arial"/>
                  <w:b/>
                </w:rPr>
                <w:t>www.bdct.nhs.uk/working-for-us/library-health-promotion-resources/</w:t>
              </w:r>
            </w:hyperlink>
          </w:p>
        </w:tc>
      </w:tr>
      <w:tr w:rsidR="00111C14" w:rsidRPr="007C05F9" w14:paraId="25ADB103" w14:textId="77777777" w:rsidTr="00D503E9">
        <w:trPr>
          <w:trHeight w:val="1480"/>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80EB774" w14:textId="197C87AF" w:rsidR="00483321" w:rsidRPr="007C05F9" w:rsidRDefault="00C112C4">
            <w:pPr>
              <w:rPr>
                <w:rFonts w:ascii="Arial" w:hAnsi="Arial" w:cs="Arial"/>
                <w:noProof/>
                <w:lang w:eastAsia="en-GB"/>
              </w:rPr>
            </w:pPr>
            <w:r>
              <w:rPr>
                <w:rFonts w:ascii="Calibri Light" w:hAnsi="Calibri Light" w:cs="Calibri Light"/>
                <w:noProof/>
                <w:lang w:eastAsia="en-GB"/>
              </w:rPr>
              <w:drawing>
                <wp:anchor distT="0" distB="0" distL="114300" distR="114300" simplePos="0" relativeHeight="251667456" behindDoc="1" locked="0" layoutInCell="1" allowOverlap="1" wp14:anchorId="70A94F08" wp14:editId="2C049945">
                  <wp:simplePos x="0" y="0"/>
                  <wp:positionH relativeFrom="column">
                    <wp:posOffset>133985</wp:posOffset>
                  </wp:positionH>
                  <wp:positionV relativeFrom="paragraph">
                    <wp:posOffset>11430</wp:posOffset>
                  </wp:positionV>
                  <wp:extent cx="1498600" cy="736600"/>
                  <wp:effectExtent l="0" t="0" r="6350" b="6350"/>
                  <wp:wrapTight wrapText="bothSides">
                    <wp:wrapPolygon edited="0">
                      <wp:start x="9061" y="0"/>
                      <wp:lineTo x="7139" y="1676"/>
                      <wp:lineTo x="6864" y="8379"/>
                      <wp:lineTo x="0" y="13407"/>
                      <wp:lineTo x="0" y="20669"/>
                      <wp:lineTo x="7139" y="21228"/>
                      <wp:lineTo x="13729" y="21228"/>
                      <wp:lineTo x="21417" y="20669"/>
                      <wp:lineTo x="21417" y="13966"/>
                      <wp:lineTo x="13180" y="8938"/>
                      <wp:lineTo x="14553" y="8379"/>
                      <wp:lineTo x="14278" y="4469"/>
                      <wp:lineTo x="12356" y="0"/>
                      <wp:lineTo x="9061" y="0"/>
                    </wp:wrapPolygon>
                  </wp:wrapTight>
                  <wp:docPr id="2065261651" name="Picture 1" descr="A picture containing flow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61651" name="Picture 1" descr="A picture containing flower, graphics&#10;&#10;Description automatically generated"/>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4986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F8CD8CF" w14:textId="77777777" w:rsidR="00651011" w:rsidRPr="00097219" w:rsidRDefault="00651011" w:rsidP="00651011">
            <w:pPr>
              <w:jc w:val="center"/>
              <w:rPr>
                <w:rFonts w:ascii="Arial" w:hAnsi="Arial" w:cs="Arial"/>
              </w:rPr>
            </w:pPr>
            <w:r w:rsidRPr="00097219">
              <w:rPr>
                <w:rFonts w:ascii="Arial" w:hAnsi="Arial" w:cs="Arial"/>
              </w:rPr>
              <w:t>Free and confidential counselling service to anyone aged 16+ in the Bradford District area.</w:t>
            </w:r>
          </w:p>
          <w:p w14:paraId="19665AB6" w14:textId="77777777" w:rsidR="00651011" w:rsidRPr="00097219" w:rsidRDefault="00E0744B" w:rsidP="00651011">
            <w:pPr>
              <w:jc w:val="center"/>
              <w:rPr>
                <w:rStyle w:val="Hyperlink"/>
                <w:rFonts w:ascii="Arial" w:hAnsi="Arial" w:cs="Arial"/>
                <w:b/>
              </w:rPr>
            </w:pPr>
            <w:hyperlink r:id="rId44" w:history="1">
              <w:r w:rsidR="00651011" w:rsidRPr="00097219">
                <w:rPr>
                  <w:rStyle w:val="Hyperlink"/>
                  <w:rFonts w:ascii="Arial" w:hAnsi="Arial" w:cs="Arial"/>
                  <w:b/>
                </w:rPr>
                <w:t>www.bradfordbereavement.org.uk</w:t>
              </w:r>
            </w:hyperlink>
          </w:p>
          <w:p w14:paraId="37A08F7E" w14:textId="2F951453" w:rsidR="00483321" w:rsidRPr="00097219" w:rsidRDefault="00651011" w:rsidP="00651011">
            <w:pPr>
              <w:jc w:val="center"/>
              <w:rPr>
                <w:rFonts w:ascii="Arial" w:hAnsi="Arial" w:cs="Arial"/>
              </w:rPr>
            </w:pPr>
            <w:r w:rsidRPr="00097219">
              <w:rPr>
                <w:rFonts w:ascii="Arial" w:hAnsi="Arial" w:cs="Arial"/>
              </w:rPr>
              <w:t>Telephone: 01274 619522</w:t>
            </w:r>
          </w:p>
        </w:tc>
      </w:tr>
      <w:tr w:rsidR="0062746D" w:rsidRPr="007C05F9" w14:paraId="2E517141" w14:textId="77777777" w:rsidTr="00D503E9">
        <w:trPr>
          <w:trHeight w:val="1480"/>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4F1B37" w14:textId="4485DD96" w:rsidR="00955CFD" w:rsidRDefault="0040405F">
            <w:pPr>
              <w:rPr>
                <w:rFonts w:ascii="Calibri Light" w:hAnsi="Calibri Light" w:cs="Calibri Light"/>
                <w:noProof/>
                <w:lang w:eastAsia="en-GB"/>
              </w:rPr>
            </w:pPr>
            <w:r>
              <w:rPr>
                <w:noProof/>
              </w:rPr>
              <w:drawing>
                <wp:inline distT="0" distB="0" distL="0" distR="0" wp14:anchorId="5E92A38C" wp14:editId="6B0CA5BA">
                  <wp:extent cx="1876524" cy="422779"/>
                  <wp:effectExtent l="0" t="0" r="0" b="0"/>
                  <wp:docPr id="883903478" name="Picture 1" descr="Cruse Bereavemen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use Bereavement Suppor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rot="10800000" flipH="1" flipV="1">
                            <a:off x="0" y="0"/>
                            <a:ext cx="1967463" cy="443267"/>
                          </a:xfrm>
                          <a:prstGeom prst="rect">
                            <a:avLst/>
                          </a:prstGeom>
                          <a:noFill/>
                          <a:ln>
                            <a:noFill/>
                          </a:ln>
                        </pic:spPr>
                      </pic:pic>
                    </a:graphicData>
                  </a:graphic>
                </wp:inline>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45EEF2A" w14:textId="77777777" w:rsidR="003714CF" w:rsidRDefault="003714CF" w:rsidP="007A24F8">
            <w:pPr>
              <w:jc w:val="center"/>
            </w:pPr>
          </w:p>
          <w:p w14:paraId="70D92BF0" w14:textId="15B2B88E" w:rsidR="00DC44A4" w:rsidRPr="000926A1" w:rsidRDefault="00ED4CCE" w:rsidP="007A24F8">
            <w:pPr>
              <w:jc w:val="center"/>
              <w:rPr>
                <w:rFonts w:ascii="Arial" w:hAnsi="Arial" w:cs="Arial"/>
              </w:rPr>
            </w:pPr>
            <w:r w:rsidRPr="000926A1">
              <w:rPr>
                <w:rFonts w:ascii="Arial" w:hAnsi="Arial" w:cs="Arial"/>
              </w:rPr>
              <w:t xml:space="preserve">Cruse </w:t>
            </w:r>
            <w:r w:rsidR="001144C1" w:rsidRPr="000926A1">
              <w:rPr>
                <w:rFonts w:ascii="Arial" w:hAnsi="Arial" w:cs="Arial"/>
              </w:rPr>
              <w:t>offers</w:t>
            </w:r>
            <w:r w:rsidRPr="000926A1">
              <w:rPr>
                <w:rFonts w:ascii="Arial" w:hAnsi="Arial" w:cs="Arial"/>
              </w:rPr>
              <w:t xml:space="preserve"> free and confidential support services</w:t>
            </w:r>
            <w:r w:rsidR="000E5038" w:rsidRPr="000926A1">
              <w:rPr>
                <w:rFonts w:ascii="Arial" w:hAnsi="Arial" w:cs="Arial"/>
              </w:rPr>
              <w:t xml:space="preserve">, open to all no matter </w:t>
            </w:r>
            <w:r w:rsidR="00123328" w:rsidRPr="000926A1">
              <w:rPr>
                <w:rFonts w:ascii="Arial" w:hAnsi="Arial" w:cs="Arial"/>
              </w:rPr>
              <w:t>when a death occurred.</w:t>
            </w:r>
          </w:p>
          <w:p w14:paraId="529B5FBA" w14:textId="77777777" w:rsidR="00955CFD" w:rsidRPr="000926A1" w:rsidRDefault="00E0744B" w:rsidP="007A24F8">
            <w:pPr>
              <w:jc w:val="center"/>
              <w:rPr>
                <w:rStyle w:val="Hyperlink"/>
                <w:rFonts w:ascii="Arial" w:hAnsi="Arial" w:cs="Arial"/>
                <w:b/>
                <w:bCs/>
              </w:rPr>
            </w:pPr>
            <w:hyperlink r:id="rId46" w:history="1">
              <w:r w:rsidR="00DC44A4" w:rsidRPr="000926A1">
                <w:rPr>
                  <w:rStyle w:val="Hyperlink"/>
                  <w:rFonts w:ascii="Arial" w:hAnsi="Arial" w:cs="Arial"/>
                  <w:b/>
                  <w:bCs/>
                </w:rPr>
                <w:t>Supporting people with learning disabilities through grief - Cruse Bereavement Support</w:t>
              </w:r>
            </w:hyperlink>
          </w:p>
          <w:p w14:paraId="2DB43A9D" w14:textId="77777777" w:rsidR="007A24F8" w:rsidRPr="000926A1" w:rsidRDefault="007A24F8" w:rsidP="007A24F8">
            <w:pPr>
              <w:jc w:val="center"/>
              <w:rPr>
                <w:rFonts w:ascii="Arial" w:hAnsi="Arial" w:cs="Arial"/>
              </w:rPr>
            </w:pPr>
            <w:r w:rsidRPr="000926A1">
              <w:rPr>
                <w:rFonts w:ascii="Arial" w:hAnsi="Arial" w:cs="Arial"/>
              </w:rPr>
              <w:t>Helpline – 0808 808 1677</w:t>
            </w:r>
          </w:p>
          <w:p w14:paraId="43D3C5A0" w14:textId="56778C20" w:rsidR="007A24F8" w:rsidRPr="005E1DD5" w:rsidRDefault="007A24F8" w:rsidP="007A24F8">
            <w:pPr>
              <w:jc w:val="center"/>
              <w:rPr>
                <w:rFonts w:ascii="Arial" w:hAnsi="Arial" w:cs="Arial"/>
                <w:b/>
                <w:bCs/>
              </w:rPr>
            </w:pPr>
          </w:p>
        </w:tc>
      </w:tr>
    </w:tbl>
    <w:p w14:paraId="77037250" w14:textId="77777777" w:rsidR="00975DB6" w:rsidRDefault="00975DB6">
      <w:r>
        <w:br w:type="page"/>
      </w:r>
    </w:p>
    <w:tbl>
      <w:tblPr>
        <w:tblStyle w:val="TableGrid"/>
        <w:tblW w:w="9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5855"/>
      </w:tblGrid>
      <w:tr w:rsidR="00111C14" w:rsidRPr="007C05F9" w14:paraId="73ED5327" w14:textId="77777777" w:rsidTr="003714CF">
        <w:trPr>
          <w:trHeight w:val="75"/>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6C8A92" w14:textId="543B0389" w:rsidR="00483321" w:rsidRPr="007C05F9" w:rsidRDefault="00A145EF">
            <w:pPr>
              <w:rPr>
                <w:rFonts w:ascii="Arial" w:hAnsi="Arial" w:cs="Arial"/>
                <w:noProof/>
                <w:lang w:eastAsia="en-GB"/>
              </w:rPr>
            </w:pPr>
            <w:r w:rsidRPr="00E61319">
              <w:rPr>
                <w:noProof/>
                <w:sz w:val="24"/>
                <w:szCs w:val="24"/>
              </w:rPr>
              <w:lastRenderedPageBreak/>
              <w:drawing>
                <wp:anchor distT="0" distB="0" distL="114300" distR="114300" simplePos="0" relativeHeight="251669504" behindDoc="1" locked="0" layoutInCell="1" allowOverlap="1" wp14:anchorId="2D824E40" wp14:editId="71805CDE">
                  <wp:simplePos x="0" y="0"/>
                  <wp:positionH relativeFrom="margin">
                    <wp:posOffset>82550</wp:posOffset>
                  </wp:positionH>
                  <wp:positionV relativeFrom="paragraph">
                    <wp:posOffset>-804545</wp:posOffset>
                  </wp:positionV>
                  <wp:extent cx="1532255" cy="861695"/>
                  <wp:effectExtent l="0" t="0" r="0" b="0"/>
                  <wp:wrapTight wrapText="bothSides">
                    <wp:wrapPolygon edited="0">
                      <wp:start x="1880" y="955"/>
                      <wp:lineTo x="2148" y="17191"/>
                      <wp:lineTo x="2417" y="20056"/>
                      <wp:lineTo x="17187" y="20056"/>
                      <wp:lineTo x="18798" y="19101"/>
                      <wp:lineTo x="18798" y="17668"/>
                      <wp:lineTo x="17455" y="17191"/>
                      <wp:lineTo x="17724" y="17191"/>
                      <wp:lineTo x="19335" y="9550"/>
                      <wp:lineTo x="18798" y="955"/>
                      <wp:lineTo x="1880" y="955"/>
                    </wp:wrapPolygon>
                  </wp:wrapTight>
                  <wp:docPr id="1" name="Picture 1" descr="Winston's 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ston's Wish"/>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32255" cy="8616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D42C5FF" w14:textId="77777777" w:rsidR="003714CF" w:rsidRDefault="003714CF" w:rsidP="00085D42">
            <w:pPr>
              <w:jc w:val="center"/>
              <w:rPr>
                <w:rFonts w:ascii="Arial" w:hAnsi="Arial" w:cs="Arial"/>
              </w:rPr>
            </w:pPr>
          </w:p>
          <w:p w14:paraId="6B426CDA" w14:textId="563E1319" w:rsidR="00E77C60" w:rsidRDefault="00624E6A" w:rsidP="00085D42">
            <w:pPr>
              <w:jc w:val="center"/>
              <w:rPr>
                <w:rFonts w:ascii="Arial" w:hAnsi="Arial" w:cs="Arial"/>
              </w:rPr>
            </w:pPr>
            <w:r w:rsidRPr="00097219">
              <w:rPr>
                <w:rFonts w:ascii="Arial" w:hAnsi="Arial" w:cs="Arial"/>
              </w:rPr>
              <w:t xml:space="preserve">Provides emotional and practical bereavement support to children, young people and those who care for them. </w:t>
            </w:r>
            <w:r w:rsidR="00F53DB9" w:rsidRPr="00097219">
              <w:rPr>
                <w:rFonts w:ascii="Arial" w:hAnsi="Arial" w:cs="Arial"/>
              </w:rPr>
              <w:t>They</w:t>
            </w:r>
            <w:r w:rsidRPr="00097219">
              <w:rPr>
                <w:rFonts w:ascii="Arial" w:hAnsi="Arial" w:cs="Arial"/>
              </w:rPr>
              <w:t xml:space="preserve"> also provide online resources, specialist publications and training for professionals.</w:t>
            </w:r>
            <w:r w:rsidR="00F53DB9" w:rsidRPr="00097219">
              <w:rPr>
                <w:rFonts w:ascii="Arial" w:hAnsi="Arial" w:cs="Arial"/>
              </w:rPr>
              <w:t xml:space="preserve"> </w:t>
            </w:r>
          </w:p>
          <w:p w14:paraId="009D6096" w14:textId="4BF0ADA5" w:rsidR="00624E6A" w:rsidRPr="00097219" w:rsidRDefault="00F53DB9" w:rsidP="00085D42">
            <w:pPr>
              <w:jc w:val="center"/>
              <w:rPr>
                <w:rFonts w:ascii="Arial" w:hAnsi="Arial" w:cs="Arial"/>
                <w:sz w:val="20"/>
                <w:szCs w:val="20"/>
              </w:rPr>
            </w:pPr>
            <w:r w:rsidRPr="00097219">
              <w:rPr>
                <w:rFonts w:ascii="Arial" w:hAnsi="Arial" w:cs="Arial"/>
              </w:rPr>
              <w:t xml:space="preserve">Freephone Helpline: </w:t>
            </w:r>
            <w:r w:rsidRPr="00097219">
              <w:rPr>
                <w:rFonts w:ascii="Arial" w:hAnsi="Arial" w:cs="Arial"/>
                <w:sz w:val="20"/>
                <w:szCs w:val="20"/>
              </w:rPr>
              <w:t>08088 020 021</w:t>
            </w:r>
          </w:p>
          <w:p w14:paraId="05F610D7" w14:textId="77777777" w:rsidR="00E77C60" w:rsidRPr="005E1DD5" w:rsidRDefault="00E0744B" w:rsidP="00085D42">
            <w:pPr>
              <w:jc w:val="center"/>
              <w:rPr>
                <w:rFonts w:ascii="Arial" w:hAnsi="Arial" w:cs="Arial"/>
              </w:rPr>
            </w:pPr>
            <w:hyperlink r:id="rId48" w:history="1">
              <w:r w:rsidR="00922BAB" w:rsidRPr="005E1DD5">
                <w:rPr>
                  <w:rStyle w:val="Hyperlink"/>
                  <w:rFonts w:ascii="Arial" w:hAnsi="Arial" w:cs="Arial"/>
                  <w:b/>
                </w:rPr>
                <w:t>www.winstonswish.org</w:t>
              </w:r>
            </w:hyperlink>
            <w:r w:rsidR="00922BAB" w:rsidRPr="005E1DD5">
              <w:rPr>
                <w:rStyle w:val="Hyperlink"/>
                <w:rFonts w:ascii="Arial" w:hAnsi="Arial" w:cs="Arial"/>
                <w:b/>
                <w:u w:val="none"/>
              </w:rPr>
              <w:t xml:space="preserve"> </w:t>
            </w:r>
            <w:r w:rsidR="00922BAB" w:rsidRPr="005E1DD5">
              <w:rPr>
                <w:rFonts w:ascii="Arial" w:hAnsi="Arial" w:cs="Arial"/>
              </w:rPr>
              <w:t xml:space="preserve"> </w:t>
            </w:r>
          </w:p>
          <w:p w14:paraId="79238B44" w14:textId="27B0D8BF" w:rsidR="00624E6A" w:rsidRPr="00204E4E" w:rsidRDefault="00624E6A" w:rsidP="00204E4E">
            <w:pPr>
              <w:jc w:val="center"/>
              <w:rPr>
                <w:rFonts w:ascii="Arial" w:hAnsi="Arial" w:cs="Arial"/>
              </w:rPr>
            </w:pPr>
            <w:r w:rsidRPr="005E1DD5">
              <w:rPr>
                <w:rFonts w:ascii="Arial" w:hAnsi="Arial" w:cs="Arial"/>
              </w:rPr>
              <w:t xml:space="preserve"> </w:t>
            </w:r>
            <w:hyperlink r:id="rId49" w:history="1">
              <w:r w:rsidR="007D6107" w:rsidRPr="00727397">
                <w:rPr>
                  <w:rStyle w:val="Hyperlink"/>
                  <w:rFonts w:ascii="Arial" w:hAnsi="Arial" w:cs="Arial"/>
                  <w:b/>
                </w:rPr>
                <w:t>ask@winstonswish.org</w:t>
              </w:r>
            </w:hyperlink>
          </w:p>
          <w:p w14:paraId="460CCBA5" w14:textId="5782B64E" w:rsidR="00483321" w:rsidRPr="00097219" w:rsidRDefault="00483321" w:rsidP="00624E6A">
            <w:pPr>
              <w:jc w:val="center"/>
              <w:rPr>
                <w:rFonts w:ascii="Arial" w:hAnsi="Arial" w:cs="Arial"/>
              </w:rPr>
            </w:pPr>
          </w:p>
        </w:tc>
      </w:tr>
      <w:tr w:rsidR="00111C14" w:rsidRPr="007C05F9" w14:paraId="2DD48A78" w14:textId="77777777" w:rsidTr="00D503E9">
        <w:trPr>
          <w:trHeight w:val="75"/>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F8857DD" w14:textId="38EAFCCD" w:rsidR="00483321" w:rsidRDefault="00C40524">
            <w:pPr>
              <w:rPr>
                <w:rFonts w:ascii="Arial" w:hAnsi="Arial" w:cs="Arial"/>
                <w:noProof/>
                <w:lang w:eastAsia="en-GB"/>
              </w:rPr>
            </w:pPr>
            <w:r>
              <w:rPr>
                <w:rFonts w:ascii="Arial" w:hAnsi="Arial" w:cs="Arial"/>
                <w:noProof/>
                <w:color w:val="636968"/>
                <w:sz w:val="32"/>
                <w:szCs w:val="32"/>
                <w14:ligatures w14:val="standardContextual"/>
              </w:rPr>
              <w:drawing>
                <wp:anchor distT="0" distB="0" distL="114300" distR="114300" simplePos="0" relativeHeight="251672576" behindDoc="0" locked="0" layoutInCell="1" allowOverlap="1" wp14:anchorId="0DDBF5F5" wp14:editId="00AB2D84">
                  <wp:simplePos x="0" y="0"/>
                  <wp:positionH relativeFrom="margin">
                    <wp:posOffset>1270</wp:posOffset>
                  </wp:positionH>
                  <wp:positionV relativeFrom="paragraph">
                    <wp:posOffset>155575</wp:posOffset>
                  </wp:positionV>
                  <wp:extent cx="1708150" cy="643255"/>
                  <wp:effectExtent l="0" t="0" r="6350" b="4445"/>
                  <wp:wrapSquare wrapText="bothSides"/>
                  <wp:docPr id="1551560715"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60715" name="Picture 2" descr="A picture containing text, font, logo, graphics&#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1708150" cy="643255"/>
                          </a:xfrm>
                          <a:prstGeom prst="rect">
                            <a:avLst/>
                          </a:prstGeom>
                        </pic:spPr>
                      </pic:pic>
                    </a:graphicData>
                  </a:graphic>
                  <wp14:sizeRelH relativeFrom="margin">
                    <wp14:pctWidth>0</wp14:pctWidth>
                  </wp14:sizeRelH>
                  <wp14:sizeRelV relativeFrom="margin">
                    <wp14:pctHeight>0</wp14:pctHeight>
                  </wp14:sizeRelV>
                </wp:anchor>
              </w:drawing>
            </w:r>
          </w:p>
          <w:p w14:paraId="729BF3AE" w14:textId="69B0A65C" w:rsidR="00C40524" w:rsidRPr="007C05F9" w:rsidRDefault="00C40524" w:rsidP="00C40524">
            <w:pPr>
              <w:rPr>
                <w:rFonts w:ascii="Arial" w:hAnsi="Arial" w:cs="Arial"/>
                <w:noProof/>
                <w:lang w:eastAsia="en-GB"/>
              </w:rPr>
            </w:pP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1F9E0E7" w14:textId="77777777" w:rsidR="00231965" w:rsidRDefault="00231965" w:rsidP="00F52239">
            <w:pPr>
              <w:jc w:val="center"/>
              <w:rPr>
                <w:rFonts w:ascii="Arial" w:hAnsi="Arial" w:cs="Arial"/>
              </w:rPr>
            </w:pPr>
          </w:p>
          <w:p w14:paraId="16CA07E0" w14:textId="4DF242CF" w:rsidR="00E77C60" w:rsidRDefault="00CF1963" w:rsidP="00F52239">
            <w:pPr>
              <w:jc w:val="center"/>
              <w:rPr>
                <w:rFonts w:ascii="Arial" w:hAnsi="Arial" w:cs="Arial"/>
              </w:rPr>
            </w:pPr>
            <w:r w:rsidRPr="00097219">
              <w:rPr>
                <w:rFonts w:ascii="Arial" w:hAnsi="Arial" w:cs="Arial"/>
              </w:rPr>
              <w:t>Child Bereavement UK helps families to rebuild their lives when a child grieves or when a child dies. They support children and young people (under 25) when someone important to them has died or is not expected to live, and parents and the wider family when a baby or child of any age dies or is dying. Free</w:t>
            </w:r>
            <w:r w:rsidR="00076D5C" w:rsidRPr="00097219">
              <w:rPr>
                <w:rFonts w:ascii="Arial" w:hAnsi="Arial" w:cs="Arial"/>
              </w:rPr>
              <w:t xml:space="preserve">, </w:t>
            </w:r>
            <w:r w:rsidRPr="00097219">
              <w:rPr>
                <w:rFonts w:ascii="Arial" w:hAnsi="Arial" w:cs="Arial"/>
              </w:rPr>
              <w:t xml:space="preserve">confidential bereavement support for individuals, couples, children, young people, and families, by telephone, video or instant messenger, </w:t>
            </w:r>
            <w:r w:rsidR="00076D5C" w:rsidRPr="00097219">
              <w:rPr>
                <w:rFonts w:ascii="Arial" w:hAnsi="Arial" w:cs="Arial"/>
              </w:rPr>
              <w:t>across</w:t>
            </w:r>
            <w:r w:rsidRPr="00097219">
              <w:rPr>
                <w:rFonts w:ascii="Arial" w:hAnsi="Arial" w:cs="Arial"/>
              </w:rPr>
              <w:t xml:space="preserve"> the UK. We also offer </w:t>
            </w:r>
            <w:r w:rsidR="00294304" w:rsidRPr="00097219">
              <w:rPr>
                <w:rFonts w:ascii="Arial" w:hAnsi="Arial" w:cs="Arial"/>
              </w:rPr>
              <w:t>in-person</w:t>
            </w:r>
            <w:r w:rsidRPr="00097219">
              <w:rPr>
                <w:rFonts w:ascii="Arial" w:hAnsi="Arial" w:cs="Arial"/>
              </w:rPr>
              <w:t xml:space="preserve"> support from </w:t>
            </w:r>
            <w:r w:rsidR="00294304" w:rsidRPr="00097219">
              <w:rPr>
                <w:rFonts w:ascii="Arial" w:hAnsi="Arial" w:cs="Arial"/>
              </w:rPr>
              <w:t>several</w:t>
            </w:r>
            <w:r w:rsidRPr="00097219">
              <w:rPr>
                <w:rFonts w:ascii="Arial" w:hAnsi="Arial" w:cs="Arial"/>
              </w:rPr>
              <w:t xml:space="preserve"> locations.</w:t>
            </w:r>
            <w:r w:rsidR="00FE4BC3" w:rsidRPr="00097219">
              <w:rPr>
                <w:rFonts w:ascii="Arial" w:hAnsi="Arial" w:cs="Arial"/>
              </w:rPr>
              <w:t xml:space="preserve"> </w:t>
            </w:r>
          </w:p>
          <w:p w14:paraId="69449506" w14:textId="6E56E632" w:rsidR="00483321" w:rsidRPr="00097219" w:rsidRDefault="00FE4BC3" w:rsidP="00F52239">
            <w:pPr>
              <w:jc w:val="center"/>
              <w:rPr>
                <w:rFonts w:ascii="Arial" w:hAnsi="Arial" w:cs="Arial"/>
              </w:rPr>
            </w:pPr>
            <w:r w:rsidRPr="00097219">
              <w:rPr>
                <w:rFonts w:ascii="Arial" w:hAnsi="Arial" w:cs="Arial"/>
              </w:rPr>
              <w:t>Freephone helpline: 0800 028 8840</w:t>
            </w:r>
          </w:p>
          <w:p w14:paraId="1D8D5863" w14:textId="1F624AEE" w:rsidR="00166DFC" w:rsidRPr="00097219" w:rsidRDefault="00E0744B" w:rsidP="00166DFC">
            <w:pPr>
              <w:jc w:val="center"/>
              <w:rPr>
                <w:rStyle w:val="Hyperlink"/>
                <w:rFonts w:ascii="Arial" w:hAnsi="Arial" w:cs="Arial"/>
                <w:b/>
              </w:rPr>
            </w:pPr>
            <w:hyperlink r:id="rId51" w:history="1">
              <w:r w:rsidR="00166DFC" w:rsidRPr="00097219">
                <w:rPr>
                  <w:rStyle w:val="Hyperlink"/>
                  <w:rFonts w:ascii="Arial" w:hAnsi="Arial" w:cs="Arial"/>
                  <w:b/>
                </w:rPr>
                <w:t>www.childbereavementuk.org</w:t>
              </w:r>
            </w:hyperlink>
            <w:r w:rsidR="00166DFC" w:rsidRPr="00097219">
              <w:rPr>
                <w:rStyle w:val="Hyperlink"/>
                <w:rFonts w:ascii="Arial" w:hAnsi="Arial" w:cs="Arial"/>
                <w:b/>
              </w:rPr>
              <w:t xml:space="preserve"> </w:t>
            </w:r>
          </w:p>
          <w:p w14:paraId="28BD20FC" w14:textId="534E2FF2" w:rsidR="00166DFC" w:rsidRDefault="00E0744B" w:rsidP="00166DFC">
            <w:pPr>
              <w:jc w:val="center"/>
              <w:rPr>
                <w:rFonts w:ascii="Arial" w:hAnsi="Arial" w:cs="Arial"/>
              </w:rPr>
            </w:pPr>
            <w:hyperlink r:id="rId52" w:history="1">
              <w:r w:rsidR="00166DFC" w:rsidRPr="00097219">
                <w:rPr>
                  <w:rStyle w:val="Hyperlink"/>
                  <w:rFonts w:ascii="Arial" w:hAnsi="Arial" w:cs="Arial"/>
                  <w:b/>
                </w:rPr>
                <w:t>northsupport@childbereavementuk.org</w:t>
              </w:r>
            </w:hyperlink>
            <w:r w:rsidR="00166DFC" w:rsidRPr="00097219">
              <w:rPr>
                <w:rFonts w:ascii="Arial" w:hAnsi="Arial" w:cs="Arial"/>
              </w:rPr>
              <w:t xml:space="preserve"> </w:t>
            </w:r>
          </w:p>
          <w:p w14:paraId="78297767" w14:textId="77777777" w:rsidR="008C7AC0" w:rsidRDefault="008C7AC0" w:rsidP="00166DFC">
            <w:pPr>
              <w:jc w:val="center"/>
            </w:pPr>
          </w:p>
          <w:p w14:paraId="63E0456E" w14:textId="2BC7739F" w:rsidR="008C7AC0" w:rsidRPr="008C7AC0" w:rsidRDefault="008C7AC0" w:rsidP="00166DFC">
            <w:pPr>
              <w:jc w:val="center"/>
              <w:rPr>
                <w:rFonts w:ascii="Arial" w:hAnsi="Arial" w:cs="Arial"/>
              </w:rPr>
            </w:pPr>
          </w:p>
        </w:tc>
      </w:tr>
      <w:tr w:rsidR="009715FC" w:rsidRPr="007C05F9" w14:paraId="1FEB2614" w14:textId="77777777" w:rsidTr="0031677D">
        <w:trPr>
          <w:trHeight w:val="4952"/>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6A4BA49" w14:textId="6433F398" w:rsidR="009715FC" w:rsidRDefault="00EA3439">
            <w:pPr>
              <w:rPr>
                <w:rFonts w:ascii="Arial" w:hAnsi="Arial" w:cs="Arial"/>
                <w:noProof/>
                <w:color w:val="636968"/>
                <w:sz w:val="32"/>
                <w:szCs w:val="32"/>
                <w14:ligatures w14:val="standardContextual"/>
              </w:rPr>
            </w:pPr>
            <w:r w:rsidRPr="00C04808">
              <w:rPr>
                <w:rFonts w:ascii="Arial" w:hAnsi="Arial" w:cs="Arial"/>
                <w:noProof/>
                <w:color w:val="636968"/>
                <w:sz w:val="32"/>
                <w:szCs w:val="32"/>
                <w14:ligatures w14:val="standardContextual"/>
              </w:rPr>
              <w:drawing>
                <wp:anchor distT="0" distB="0" distL="114300" distR="114300" simplePos="0" relativeHeight="251681792" behindDoc="0" locked="0" layoutInCell="1" allowOverlap="1" wp14:anchorId="2A25C46C" wp14:editId="42998156">
                  <wp:simplePos x="0" y="0"/>
                  <wp:positionH relativeFrom="column">
                    <wp:posOffset>273685</wp:posOffset>
                  </wp:positionH>
                  <wp:positionV relativeFrom="paragraph">
                    <wp:posOffset>-525145</wp:posOffset>
                  </wp:positionV>
                  <wp:extent cx="1362075" cy="781050"/>
                  <wp:effectExtent l="0" t="0" r="9525" b="0"/>
                  <wp:wrapSquare wrapText="bothSides"/>
                  <wp:docPr id="584936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36090" name=""/>
                          <pic:cNvPicPr/>
                        </pic:nvPicPr>
                        <pic:blipFill>
                          <a:blip r:embed="rId53">
                            <a:extLst>
                              <a:ext uri="{28A0092B-C50C-407E-A947-70E740481C1C}">
                                <a14:useLocalDpi xmlns:a14="http://schemas.microsoft.com/office/drawing/2010/main" val="0"/>
                              </a:ext>
                            </a:extLst>
                          </a:blip>
                          <a:stretch>
                            <a:fillRect/>
                          </a:stretch>
                        </pic:blipFill>
                        <pic:spPr>
                          <a:xfrm>
                            <a:off x="0" y="0"/>
                            <a:ext cx="1362075" cy="781050"/>
                          </a:xfrm>
                          <a:prstGeom prst="rect">
                            <a:avLst/>
                          </a:prstGeom>
                        </pic:spPr>
                      </pic:pic>
                    </a:graphicData>
                  </a:graphic>
                  <wp14:sizeRelH relativeFrom="margin">
                    <wp14:pctWidth>0</wp14:pctWidth>
                  </wp14:sizeRelH>
                  <wp14:sizeRelV relativeFrom="margin">
                    <wp14:pctHeight>0</wp14:pctHeight>
                  </wp14:sizeRelV>
                </wp:anchor>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D8A3928" w14:textId="203F2190" w:rsidR="00174B4A" w:rsidRDefault="00FE2E6F" w:rsidP="0031677D">
            <w:pPr>
              <w:pStyle w:val="NormalWeb"/>
              <w:jc w:val="center"/>
              <w:rPr>
                <w:rFonts w:ascii="Arial" w:hAnsi="Arial" w:cs="Arial"/>
                <w:sz w:val="22"/>
                <w:szCs w:val="22"/>
              </w:rPr>
            </w:pPr>
            <w:r w:rsidRPr="008038E9">
              <w:rPr>
                <w:rFonts w:ascii="Arial" w:hAnsi="Arial" w:cs="Arial"/>
                <w:sz w:val="22"/>
                <w:szCs w:val="22"/>
              </w:rPr>
              <w:t xml:space="preserve">Learning disability charity, </w:t>
            </w:r>
            <w:r w:rsidR="000D1E70" w:rsidRPr="008038E9">
              <w:rPr>
                <w:rFonts w:ascii="Arial" w:hAnsi="Arial" w:cs="Arial"/>
                <w:sz w:val="22"/>
                <w:szCs w:val="22"/>
              </w:rPr>
              <w:t>fighting for equal rights, campa</w:t>
            </w:r>
            <w:r w:rsidR="00D533A1" w:rsidRPr="008038E9">
              <w:rPr>
                <w:rFonts w:ascii="Arial" w:hAnsi="Arial" w:cs="Arial"/>
                <w:sz w:val="22"/>
                <w:szCs w:val="22"/>
              </w:rPr>
              <w:t xml:space="preserve">igns for greater opportunities </w:t>
            </w:r>
            <w:r w:rsidR="00D42CA8" w:rsidRPr="008038E9">
              <w:rPr>
                <w:rFonts w:ascii="Arial" w:hAnsi="Arial" w:cs="Arial"/>
                <w:sz w:val="22"/>
                <w:szCs w:val="22"/>
              </w:rPr>
              <w:t>and challenges attitudes and prejudice.</w:t>
            </w:r>
            <w:r w:rsidR="008038E9" w:rsidRPr="008038E9">
              <w:rPr>
                <w:rFonts w:ascii="Arial" w:hAnsi="Arial" w:cs="Arial"/>
                <w:sz w:val="22"/>
                <w:szCs w:val="22"/>
              </w:rPr>
              <w:t xml:space="preserve"> </w:t>
            </w:r>
            <w:r w:rsidR="00D42CA8" w:rsidRPr="008038E9">
              <w:rPr>
                <w:rFonts w:ascii="Arial" w:hAnsi="Arial" w:cs="Arial"/>
                <w:sz w:val="22"/>
                <w:szCs w:val="22"/>
              </w:rPr>
              <w:t xml:space="preserve">Provides </w:t>
            </w:r>
            <w:r w:rsidR="008038E9" w:rsidRPr="008038E9">
              <w:rPr>
                <w:rFonts w:ascii="Arial" w:hAnsi="Arial" w:cs="Arial"/>
                <w:sz w:val="22"/>
                <w:szCs w:val="22"/>
              </w:rPr>
              <w:t>advice and support to meet peoples needs throughout their lives.</w:t>
            </w:r>
          </w:p>
          <w:p w14:paraId="567BEF2F" w14:textId="2B92A9C8" w:rsidR="00174B4A" w:rsidRDefault="00174B4A" w:rsidP="0031677D">
            <w:pPr>
              <w:pStyle w:val="NormalWeb"/>
              <w:jc w:val="center"/>
              <w:rPr>
                <w:rFonts w:ascii="Arial" w:hAnsi="Arial" w:cs="Arial"/>
                <w:sz w:val="22"/>
                <w:szCs w:val="22"/>
              </w:rPr>
            </w:pPr>
            <w:r>
              <w:rPr>
                <w:rFonts w:ascii="Arial" w:hAnsi="Arial" w:cs="Arial"/>
                <w:sz w:val="22"/>
                <w:szCs w:val="22"/>
              </w:rPr>
              <w:t xml:space="preserve">If someone with a learning disability has an inheritance left directly to them, it could lead </w:t>
            </w:r>
            <w:r w:rsidR="00C83C2C">
              <w:rPr>
                <w:rFonts w:ascii="Arial" w:hAnsi="Arial" w:cs="Arial"/>
                <w:sz w:val="22"/>
                <w:szCs w:val="22"/>
              </w:rPr>
              <w:t xml:space="preserve">to the loss of means tested benefits and support package. Setting up a discretionary </w:t>
            </w:r>
            <w:r w:rsidR="00EC184A">
              <w:rPr>
                <w:rFonts w:ascii="Arial" w:hAnsi="Arial" w:cs="Arial"/>
                <w:sz w:val="22"/>
                <w:szCs w:val="22"/>
              </w:rPr>
              <w:t>trust can give them financial security and help.</w:t>
            </w:r>
          </w:p>
          <w:p w14:paraId="7B49A12E" w14:textId="77777777" w:rsidR="0031677D" w:rsidRDefault="00F515B0" w:rsidP="0031677D">
            <w:pPr>
              <w:pStyle w:val="NormalWeb"/>
              <w:jc w:val="center"/>
              <w:rPr>
                <w:rFonts w:ascii="Arial" w:hAnsi="Arial" w:cs="Arial"/>
                <w:sz w:val="22"/>
                <w:szCs w:val="22"/>
              </w:rPr>
            </w:pPr>
            <w:r>
              <w:rPr>
                <w:rFonts w:ascii="Arial" w:hAnsi="Arial" w:cs="Arial"/>
                <w:sz w:val="22"/>
                <w:szCs w:val="22"/>
              </w:rPr>
              <w:t>Free and impartial advice</w:t>
            </w:r>
            <w:r w:rsidR="00174B4A">
              <w:rPr>
                <w:rFonts w:ascii="Arial" w:hAnsi="Arial" w:cs="Arial"/>
                <w:sz w:val="22"/>
                <w:szCs w:val="22"/>
              </w:rPr>
              <w:t>.</w:t>
            </w:r>
          </w:p>
          <w:p w14:paraId="71C871CD" w14:textId="4E99BF38" w:rsidR="00825148" w:rsidRDefault="00C24C81" w:rsidP="0031677D">
            <w:pPr>
              <w:pStyle w:val="NormalWeb"/>
              <w:jc w:val="center"/>
              <w:rPr>
                <w:rFonts w:ascii="Arial" w:hAnsi="Arial" w:cs="Arial"/>
                <w:sz w:val="22"/>
                <w:szCs w:val="22"/>
              </w:rPr>
            </w:pPr>
            <w:r w:rsidRPr="000B78A6">
              <w:rPr>
                <w:rFonts w:ascii="Arial" w:hAnsi="Arial" w:cs="Arial"/>
                <w:sz w:val="22"/>
                <w:szCs w:val="22"/>
              </w:rPr>
              <w:t>Wills &amp; Trusts 0207 6966925</w:t>
            </w:r>
          </w:p>
          <w:p w14:paraId="711DE69C" w14:textId="5F046D13" w:rsidR="00C24C81" w:rsidRPr="0031677D" w:rsidRDefault="00E0744B" w:rsidP="0031677D">
            <w:pPr>
              <w:pStyle w:val="NormalWeb"/>
              <w:jc w:val="center"/>
              <w:rPr>
                <w:rFonts w:ascii="Arial" w:hAnsi="Arial" w:cs="Arial"/>
                <w:b/>
                <w:bCs/>
                <w:sz w:val="22"/>
                <w:szCs w:val="22"/>
              </w:rPr>
            </w:pPr>
            <w:hyperlink r:id="rId54" w:history="1">
              <w:r w:rsidR="00825148" w:rsidRPr="0031677D">
                <w:rPr>
                  <w:rStyle w:val="Hyperlink"/>
                  <w:rFonts w:ascii="Arial" w:hAnsi="Arial" w:cs="Arial"/>
                  <w:b/>
                  <w:bCs/>
                  <w:sz w:val="22"/>
                  <w:szCs w:val="22"/>
                </w:rPr>
                <w:t>willsandtrusts@mencap.org.uk</w:t>
              </w:r>
            </w:hyperlink>
          </w:p>
          <w:p w14:paraId="488B37DE" w14:textId="77777777" w:rsidR="009715FC" w:rsidRDefault="009715FC" w:rsidP="0031677D">
            <w:pPr>
              <w:jc w:val="center"/>
              <w:rPr>
                <w:rFonts w:ascii="Arial" w:hAnsi="Arial" w:cs="Arial"/>
              </w:rPr>
            </w:pPr>
          </w:p>
        </w:tc>
      </w:tr>
    </w:tbl>
    <w:p w14:paraId="387A476B" w14:textId="406B01E1" w:rsidR="00F97507" w:rsidRDefault="00F97507">
      <w:r>
        <w:br w:type="page"/>
      </w:r>
    </w:p>
    <w:tbl>
      <w:tblPr>
        <w:tblStyle w:val="TableGrid"/>
        <w:tblW w:w="9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5960"/>
      </w:tblGrid>
      <w:tr w:rsidR="001C68C8" w:rsidRPr="007C05F9" w14:paraId="247F861F" w14:textId="77777777" w:rsidTr="00AB0BC9">
        <w:trPr>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18C13C4" w14:textId="61313991" w:rsidR="00483321" w:rsidRDefault="005039AF">
            <w:pPr>
              <w:rPr>
                <w:rFonts w:ascii="Arial" w:hAnsi="Arial" w:cs="Arial"/>
                <w:noProof/>
                <w:lang w:eastAsia="en-GB"/>
              </w:rPr>
            </w:pPr>
            <w:r>
              <w:rPr>
                <w:rFonts w:ascii="Arial" w:hAnsi="Arial" w:cs="Arial"/>
                <w:noProof/>
                <w:lang w:eastAsia="en-GB"/>
              </w:rPr>
              <w:lastRenderedPageBreak/>
              <w:drawing>
                <wp:anchor distT="0" distB="0" distL="114300" distR="114300" simplePos="0" relativeHeight="251673600" behindDoc="0" locked="0" layoutInCell="1" allowOverlap="1" wp14:anchorId="78A76EC7" wp14:editId="236A9C35">
                  <wp:simplePos x="0" y="0"/>
                  <wp:positionH relativeFrom="column">
                    <wp:posOffset>107950</wp:posOffset>
                  </wp:positionH>
                  <wp:positionV relativeFrom="paragraph">
                    <wp:posOffset>-356235</wp:posOffset>
                  </wp:positionV>
                  <wp:extent cx="1511935" cy="359410"/>
                  <wp:effectExtent l="0" t="0" r="0" b="2540"/>
                  <wp:wrapTopAndBottom/>
                  <wp:docPr id="165135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11935" cy="359410"/>
                          </a:xfrm>
                          <a:prstGeom prst="rect">
                            <a:avLst/>
                          </a:prstGeom>
                          <a:noFill/>
                        </pic:spPr>
                      </pic:pic>
                    </a:graphicData>
                  </a:graphic>
                  <wp14:sizeRelH relativeFrom="margin">
                    <wp14:pctWidth>0</wp14:pctWidth>
                  </wp14:sizeRelH>
                  <wp14:sizeRelV relativeFrom="margin">
                    <wp14:pctHeight>0</wp14:pctHeight>
                  </wp14:sizeRelV>
                </wp:anchor>
              </w:drawing>
            </w:r>
          </w:p>
          <w:p w14:paraId="4DD0DA96" w14:textId="233CDCD3" w:rsidR="0038244E" w:rsidRPr="007C05F9" w:rsidRDefault="0038244E">
            <w:pPr>
              <w:rPr>
                <w:rFonts w:ascii="Arial" w:hAnsi="Arial" w:cs="Arial"/>
                <w:noProof/>
                <w:lang w:eastAsia="en-GB"/>
              </w:rPr>
            </w:pP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93C640" w14:textId="77777777" w:rsidR="00231965" w:rsidRDefault="00231965" w:rsidP="008C7AC0">
            <w:pPr>
              <w:jc w:val="center"/>
              <w:rPr>
                <w:rFonts w:ascii="Arial" w:hAnsi="Arial" w:cs="Arial"/>
              </w:rPr>
            </w:pPr>
          </w:p>
          <w:p w14:paraId="451152B2" w14:textId="10A38C6D" w:rsidR="00613AA2" w:rsidRDefault="00613AA2" w:rsidP="008C7AC0">
            <w:pPr>
              <w:jc w:val="center"/>
              <w:rPr>
                <w:rFonts w:ascii="Arial" w:hAnsi="Arial" w:cs="Arial"/>
              </w:rPr>
            </w:pPr>
            <w:r w:rsidRPr="00097219">
              <w:rPr>
                <w:rFonts w:ascii="Arial" w:hAnsi="Arial" w:cs="Arial"/>
              </w:rPr>
              <w:t xml:space="preserve">A visual communication framework which supports people with communication difficulties to express their feelings and views. Talking Mats can be conducted physically or in a digital space, for example a tablet, laptop, or computer for which </w:t>
            </w:r>
            <w:r w:rsidR="008C7AC0">
              <w:rPr>
                <w:rFonts w:ascii="Arial" w:hAnsi="Arial" w:cs="Arial"/>
              </w:rPr>
              <w:t>they</w:t>
            </w:r>
            <w:r w:rsidRPr="00097219">
              <w:rPr>
                <w:rFonts w:ascii="Arial" w:hAnsi="Arial" w:cs="Arial"/>
              </w:rPr>
              <w:t xml:space="preserve"> have created one of the best apps for communication disability. It supports adults and children with communication difficulties, including people with learning disabilities, dementia, mental health issues and stroke. </w:t>
            </w:r>
          </w:p>
          <w:p w14:paraId="5B5C2C81" w14:textId="77777777" w:rsidR="008C7AC0" w:rsidRDefault="008C7AC0" w:rsidP="008C7AC0">
            <w:pPr>
              <w:jc w:val="center"/>
              <w:rPr>
                <w:rFonts w:ascii="Arial" w:hAnsi="Arial" w:cs="Arial"/>
              </w:rPr>
            </w:pPr>
          </w:p>
          <w:p w14:paraId="33270529" w14:textId="77777777" w:rsidR="008C7AC0" w:rsidRPr="008C7AC0" w:rsidRDefault="008C7AC0" w:rsidP="008C7AC0">
            <w:pPr>
              <w:jc w:val="center"/>
              <w:rPr>
                <w:rStyle w:val="Hyperlink"/>
                <w:rFonts w:ascii="Arial" w:hAnsi="Arial" w:cs="Arial"/>
                <w:bCs/>
                <w:color w:val="auto"/>
                <w:u w:val="none"/>
              </w:rPr>
            </w:pPr>
            <w:r w:rsidRPr="008C7AC0">
              <w:rPr>
                <w:rStyle w:val="Hyperlink"/>
                <w:rFonts w:ascii="Arial" w:hAnsi="Arial" w:cs="Arial"/>
                <w:bCs/>
                <w:color w:val="auto"/>
                <w:u w:val="none"/>
              </w:rPr>
              <w:t>Talking mats have developed a funeral planning and eulogy resource in conjunction with PCPLD Network:</w:t>
            </w:r>
          </w:p>
          <w:p w14:paraId="59AF1FBE" w14:textId="77777777" w:rsidR="008C7AC0" w:rsidRPr="00097219" w:rsidRDefault="008C7AC0" w:rsidP="008C7AC0">
            <w:pPr>
              <w:jc w:val="center"/>
              <w:rPr>
                <w:rFonts w:ascii="Arial" w:hAnsi="Arial" w:cs="Arial"/>
              </w:rPr>
            </w:pPr>
          </w:p>
          <w:p w14:paraId="71D9DB9B" w14:textId="77777777" w:rsidR="00231965" w:rsidRDefault="00E0744B" w:rsidP="008C7AC0">
            <w:pPr>
              <w:jc w:val="center"/>
              <w:rPr>
                <w:rStyle w:val="Hyperlink"/>
                <w:rFonts w:ascii="Arial" w:hAnsi="Arial" w:cs="Arial"/>
                <w:b/>
                <w:u w:val="none"/>
              </w:rPr>
            </w:pPr>
            <w:hyperlink r:id="rId56" w:history="1">
              <w:r w:rsidR="008C7AC0" w:rsidRPr="00727397">
                <w:rPr>
                  <w:rStyle w:val="Hyperlink"/>
                  <w:rFonts w:ascii="Arial" w:hAnsi="Arial" w:cs="Arial"/>
                  <w:b/>
                </w:rPr>
                <w:t>www.talkingmats.com</w:t>
              </w:r>
            </w:hyperlink>
            <w:r w:rsidR="00A01D6D" w:rsidRPr="00097219">
              <w:rPr>
                <w:rStyle w:val="Hyperlink"/>
                <w:rFonts w:ascii="Arial" w:hAnsi="Arial" w:cs="Arial"/>
                <w:b/>
                <w:u w:val="none"/>
              </w:rPr>
              <w:t xml:space="preserve"> </w:t>
            </w:r>
          </w:p>
          <w:p w14:paraId="3E3B88FE" w14:textId="0F8C1A54" w:rsidR="008C7AC0" w:rsidRDefault="00E0744B" w:rsidP="008C7AC0">
            <w:pPr>
              <w:jc w:val="center"/>
              <w:rPr>
                <w:rFonts w:ascii="Arial" w:hAnsi="Arial" w:cs="Arial"/>
                <w:b/>
              </w:rPr>
            </w:pPr>
            <w:hyperlink r:id="rId57" w:history="1">
              <w:r w:rsidR="00204E4E" w:rsidRPr="00727397">
                <w:rPr>
                  <w:rStyle w:val="Hyperlink"/>
                  <w:rFonts w:ascii="Arial" w:hAnsi="Arial" w:cs="Arial"/>
                  <w:b/>
                </w:rPr>
                <w:t>info@talkingmats.com</w:t>
              </w:r>
            </w:hyperlink>
          </w:p>
          <w:p w14:paraId="09CA83A5" w14:textId="39290205" w:rsidR="007D6107" w:rsidRPr="00097219" w:rsidRDefault="007D6107" w:rsidP="008C7AC0">
            <w:pPr>
              <w:jc w:val="center"/>
              <w:rPr>
                <w:rStyle w:val="Hyperlink"/>
                <w:rFonts w:ascii="Arial" w:hAnsi="Arial" w:cs="Arial"/>
                <w:b/>
              </w:rPr>
            </w:pPr>
            <w:r w:rsidRPr="00097219">
              <w:rPr>
                <w:rFonts w:ascii="Arial" w:hAnsi="Arial" w:cs="Arial"/>
              </w:rPr>
              <w:t>Telephone: 01786 479511</w:t>
            </w:r>
          </w:p>
          <w:p w14:paraId="605E80C9" w14:textId="7F928E04" w:rsidR="00483321" w:rsidRPr="00097219" w:rsidRDefault="00483321" w:rsidP="00A01D6D">
            <w:pPr>
              <w:rPr>
                <w:rFonts w:ascii="Arial" w:hAnsi="Arial" w:cs="Arial"/>
              </w:rPr>
            </w:pPr>
          </w:p>
        </w:tc>
      </w:tr>
      <w:tr w:rsidR="001C68C8" w:rsidRPr="007C05F9" w14:paraId="545CAB1E" w14:textId="77777777" w:rsidTr="00AB0BC9">
        <w:trPr>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AE6B3C2" w14:textId="77777777" w:rsidR="00483321" w:rsidRDefault="00483321">
            <w:pPr>
              <w:rPr>
                <w:rFonts w:ascii="Arial" w:hAnsi="Arial" w:cs="Arial"/>
                <w:noProof/>
                <w:lang w:eastAsia="en-GB"/>
              </w:rPr>
            </w:pPr>
          </w:p>
          <w:p w14:paraId="5043807E" w14:textId="48A55430" w:rsidR="00D23991" w:rsidRDefault="00D23991">
            <w:pPr>
              <w:rPr>
                <w:rFonts w:ascii="Arial" w:hAnsi="Arial" w:cs="Arial"/>
                <w:noProof/>
                <w:lang w:eastAsia="en-GB"/>
              </w:rPr>
            </w:pPr>
            <w:r>
              <w:rPr>
                <w:noProof/>
                <w14:ligatures w14:val="standardContextual"/>
              </w:rPr>
              <w:drawing>
                <wp:anchor distT="0" distB="0" distL="114300" distR="114300" simplePos="0" relativeHeight="251674624" behindDoc="0" locked="0" layoutInCell="1" allowOverlap="1" wp14:anchorId="099B9D4B" wp14:editId="4138BBA2">
                  <wp:simplePos x="0" y="0"/>
                  <wp:positionH relativeFrom="column">
                    <wp:posOffset>-1482</wp:posOffset>
                  </wp:positionH>
                  <wp:positionV relativeFrom="paragraph">
                    <wp:posOffset>4233</wp:posOffset>
                  </wp:positionV>
                  <wp:extent cx="1327785" cy="406400"/>
                  <wp:effectExtent l="0" t="0" r="5715" b="0"/>
                  <wp:wrapTopAndBottom/>
                  <wp:docPr id="330574115" name="Picture 1"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74115" name="Picture 1" descr="A picture containing font, graphics, logo, text&#10;&#10;Description automatically generated"/>
                          <pic:cNvPicPr/>
                        </pic:nvPicPr>
                        <pic:blipFill>
                          <a:blip r:embed="rId58">
                            <a:extLst>
                              <a:ext uri="{28A0092B-C50C-407E-A947-70E740481C1C}">
                                <a14:useLocalDpi xmlns:a14="http://schemas.microsoft.com/office/drawing/2010/main" val="0"/>
                              </a:ext>
                            </a:extLst>
                          </a:blip>
                          <a:stretch>
                            <a:fillRect/>
                          </a:stretch>
                        </pic:blipFill>
                        <pic:spPr>
                          <a:xfrm>
                            <a:off x="0" y="0"/>
                            <a:ext cx="1327785" cy="406400"/>
                          </a:xfrm>
                          <a:prstGeom prst="rect">
                            <a:avLst/>
                          </a:prstGeom>
                        </pic:spPr>
                      </pic:pic>
                    </a:graphicData>
                  </a:graphic>
                </wp:anchor>
              </w:drawing>
            </w:r>
          </w:p>
          <w:p w14:paraId="582DEBC9" w14:textId="0892F18B" w:rsidR="00D23991" w:rsidRPr="007C05F9" w:rsidRDefault="00D23991">
            <w:pPr>
              <w:rPr>
                <w:rFonts w:ascii="Arial" w:hAnsi="Arial" w:cs="Arial"/>
                <w:noProof/>
                <w:lang w:eastAsia="en-GB"/>
              </w:rPr>
            </w:pP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8458A21" w14:textId="77777777" w:rsidR="003714CF" w:rsidRDefault="003714CF" w:rsidP="00653F8D">
            <w:pPr>
              <w:jc w:val="center"/>
              <w:rPr>
                <w:rFonts w:ascii="Arial" w:hAnsi="Arial" w:cs="Arial"/>
              </w:rPr>
            </w:pPr>
          </w:p>
          <w:p w14:paraId="0E9E1A99" w14:textId="0BE556F4" w:rsidR="00653F8D" w:rsidRPr="00097219" w:rsidRDefault="00653F8D" w:rsidP="00653F8D">
            <w:pPr>
              <w:jc w:val="center"/>
              <w:rPr>
                <w:rFonts w:ascii="Arial" w:hAnsi="Arial" w:cs="Arial"/>
              </w:rPr>
            </w:pPr>
            <w:r w:rsidRPr="00097219">
              <w:rPr>
                <w:rFonts w:ascii="Arial" w:hAnsi="Arial" w:cs="Arial"/>
              </w:rPr>
              <w:t xml:space="preserve">Conversation cards that have been created to help conversations on life, death, and loss. </w:t>
            </w:r>
          </w:p>
          <w:p w14:paraId="44B6B1F4" w14:textId="77777777" w:rsidR="007D6107" w:rsidRDefault="007D6107" w:rsidP="00653F8D">
            <w:pPr>
              <w:jc w:val="center"/>
            </w:pPr>
          </w:p>
          <w:p w14:paraId="315542DF" w14:textId="74CBACF2" w:rsidR="00204E4E" w:rsidRDefault="00E0744B" w:rsidP="00653F8D">
            <w:pPr>
              <w:jc w:val="center"/>
              <w:rPr>
                <w:rFonts w:ascii="Arial" w:hAnsi="Arial" w:cs="Arial"/>
              </w:rPr>
            </w:pPr>
            <w:hyperlink r:id="rId59" w:history="1">
              <w:r w:rsidR="00653F8D" w:rsidRPr="00097219">
                <w:rPr>
                  <w:rStyle w:val="Hyperlink"/>
                  <w:rFonts w:ascii="Arial" w:hAnsi="Arial" w:cs="Arial"/>
                  <w:b/>
                </w:rPr>
                <w:t>www.paradigm-uk.org</w:t>
              </w:r>
            </w:hyperlink>
            <w:r w:rsidR="00653F8D" w:rsidRPr="00097219">
              <w:rPr>
                <w:rFonts w:ascii="Arial" w:hAnsi="Arial" w:cs="Arial"/>
              </w:rPr>
              <w:t xml:space="preserve"> </w:t>
            </w:r>
          </w:p>
          <w:p w14:paraId="2254A6EC" w14:textId="1420BFB9" w:rsidR="00653F8D" w:rsidRDefault="00E0744B" w:rsidP="00653F8D">
            <w:pPr>
              <w:jc w:val="center"/>
              <w:rPr>
                <w:rStyle w:val="Hyperlink"/>
                <w:rFonts w:ascii="Arial" w:hAnsi="Arial" w:cs="Arial"/>
                <w:b/>
              </w:rPr>
            </w:pPr>
            <w:hyperlink r:id="rId60" w:history="1">
              <w:r w:rsidR="007D6107" w:rsidRPr="00727397">
                <w:rPr>
                  <w:rStyle w:val="Hyperlink"/>
                  <w:rFonts w:ascii="Arial" w:hAnsi="Arial" w:cs="Arial"/>
                  <w:b/>
                </w:rPr>
                <w:t>hello@paradigm-uk.org</w:t>
              </w:r>
            </w:hyperlink>
          </w:p>
          <w:p w14:paraId="769CA6F7" w14:textId="77777777" w:rsidR="007D6107" w:rsidRPr="00097219" w:rsidRDefault="007D6107" w:rsidP="007D6107">
            <w:pPr>
              <w:jc w:val="center"/>
              <w:rPr>
                <w:rFonts w:ascii="Arial" w:hAnsi="Arial" w:cs="Arial"/>
              </w:rPr>
            </w:pPr>
            <w:r w:rsidRPr="00097219">
              <w:rPr>
                <w:rFonts w:ascii="Arial" w:hAnsi="Arial" w:cs="Arial"/>
              </w:rPr>
              <w:t>Telephone: 020 8870 8643</w:t>
            </w:r>
          </w:p>
          <w:p w14:paraId="37931CD6" w14:textId="77777777" w:rsidR="007D6107" w:rsidRPr="00097219" w:rsidRDefault="007D6107" w:rsidP="00653F8D">
            <w:pPr>
              <w:jc w:val="center"/>
              <w:rPr>
                <w:rFonts w:ascii="Arial" w:hAnsi="Arial" w:cs="Arial"/>
              </w:rPr>
            </w:pPr>
          </w:p>
          <w:p w14:paraId="74BB669E" w14:textId="36CB690E" w:rsidR="00483321" w:rsidRPr="00097219" w:rsidRDefault="00653F8D" w:rsidP="00653F8D">
            <w:pPr>
              <w:jc w:val="center"/>
              <w:rPr>
                <w:rFonts w:ascii="Arial" w:hAnsi="Arial" w:cs="Arial"/>
              </w:rPr>
            </w:pPr>
            <w:r w:rsidRPr="00097219">
              <w:rPr>
                <w:rFonts w:ascii="Arial" w:hAnsi="Arial" w:cs="Arial"/>
              </w:rPr>
              <w:t xml:space="preserve">                                     </w:t>
            </w:r>
          </w:p>
        </w:tc>
      </w:tr>
      <w:tr w:rsidR="001C68C8" w:rsidRPr="007C05F9" w14:paraId="5F2CB2E4" w14:textId="77777777" w:rsidTr="00AB0BC9">
        <w:trPr>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95C80C4" w14:textId="669AB582" w:rsidR="00483321" w:rsidRDefault="002221B9">
            <w:pPr>
              <w:rPr>
                <w:rFonts w:ascii="Arial" w:hAnsi="Arial" w:cs="Arial"/>
                <w:noProof/>
                <w:lang w:eastAsia="en-GB"/>
              </w:rPr>
            </w:pPr>
            <w:r>
              <w:rPr>
                <w:noProof/>
              </w:rPr>
              <w:drawing>
                <wp:anchor distT="0" distB="0" distL="114300" distR="114300" simplePos="0" relativeHeight="251675648" behindDoc="1" locked="0" layoutInCell="1" allowOverlap="1" wp14:anchorId="39437B1C" wp14:editId="03C1B786">
                  <wp:simplePos x="0" y="0"/>
                  <wp:positionH relativeFrom="column">
                    <wp:posOffset>-1129030</wp:posOffset>
                  </wp:positionH>
                  <wp:positionV relativeFrom="paragraph">
                    <wp:posOffset>102870</wp:posOffset>
                  </wp:positionV>
                  <wp:extent cx="1348105" cy="623570"/>
                  <wp:effectExtent l="0" t="0" r="4445" b="5080"/>
                  <wp:wrapTight wrapText="bothSides">
                    <wp:wrapPolygon edited="0">
                      <wp:start x="610" y="0"/>
                      <wp:lineTo x="0" y="8578"/>
                      <wp:lineTo x="0" y="19136"/>
                      <wp:lineTo x="3052" y="20456"/>
                      <wp:lineTo x="17398" y="21116"/>
                      <wp:lineTo x="19229" y="21116"/>
                      <wp:lineTo x="20450" y="20456"/>
                      <wp:lineTo x="21366" y="16497"/>
                      <wp:lineTo x="21366" y="8578"/>
                      <wp:lineTo x="20756" y="7259"/>
                      <wp:lineTo x="14956" y="0"/>
                      <wp:lineTo x="610" y="0"/>
                    </wp:wrapPolygon>
                  </wp:wrapTight>
                  <wp:docPr id="2" name="Picture 1"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font, logo, screenshot&#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4810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AC477" w14:textId="1045F37D" w:rsidR="00BC2811" w:rsidRDefault="00BC2811">
            <w:pPr>
              <w:rPr>
                <w:rFonts w:ascii="Arial" w:hAnsi="Arial" w:cs="Arial"/>
                <w:noProof/>
                <w:lang w:eastAsia="en-GB"/>
              </w:rPr>
            </w:pPr>
          </w:p>
          <w:p w14:paraId="021D7126" w14:textId="440CE77F" w:rsidR="00BC2811" w:rsidRPr="007C05F9" w:rsidRDefault="00BC2811">
            <w:pPr>
              <w:rPr>
                <w:rFonts w:ascii="Arial" w:hAnsi="Arial" w:cs="Arial"/>
                <w:noProof/>
                <w:lang w:eastAsia="en-GB"/>
              </w:rPr>
            </w:pP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8303170" w14:textId="77777777" w:rsidR="003714CF" w:rsidRDefault="003714CF" w:rsidP="00FB7C68">
            <w:pPr>
              <w:jc w:val="center"/>
              <w:rPr>
                <w:rFonts w:ascii="Arial" w:hAnsi="Arial" w:cs="Arial"/>
              </w:rPr>
            </w:pPr>
          </w:p>
          <w:p w14:paraId="4260EE98" w14:textId="4909CDFD" w:rsidR="00FB7C68" w:rsidRPr="00FB7C68" w:rsidRDefault="00FB7C68" w:rsidP="00FB7C68">
            <w:pPr>
              <w:jc w:val="center"/>
              <w:rPr>
                <w:rFonts w:ascii="Arial" w:hAnsi="Arial" w:cs="Arial"/>
              </w:rPr>
            </w:pPr>
            <w:r w:rsidRPr="00FB7C68">
              <w:rPr>
                <w:rFonts w:ascii="Arial" w:hAnsi="Arial" w:cs="Arial"/>
              </w:rPr>
              <w:t>Offers support with: 'Life. Loss. Learning. Legacy'</w:t>
            </w:r>
          </w:p>
          <w:p w14:paraId="1BAE0A9F" w14:textId="51D6F93B" w:rsidR="00FB7C68" w:rsidRPr="00FB7C68" w:rsidRDefault="00FB7C68" w:rsidP="00FB7C68">
            <w:pPr>
              <w:jc w:val="center"/>
              <w:rPr>
                <w:rFonts w:ascii="Arial" w:hAnsi="Arial" w:cs="Arial"/>
              </w:rPr>
            </w:pPr>
            <w:r w:rsidRPr="00FB7C68">
              <w:rPr>
                <w:rFonts w:ascii="Arial" w:hAnsi="Arial" w:cs="Arial"/>
              </w:rPr>
              <w:t xml:space="preserve">The Lippy People work with storytellers from the ages of 18 to 100 years old from diverse backgrounds including people with learning disabilities. They have co-produced and shared over 120 video stories on subjects including the bereavement of partners, parents, </w:t>
            </w:r>
            <w:r w:rsidR="002B4FF1" w:rsidRPr="00FB7C68">
              <w:rPr>
                <w:rFonts w:ascii="Arial" w:hAnsi="Arial" w:cs="Arial"/>
              </w:rPr>
              <w:t>children,</w:t>
            </w:r>
            <w:r w:rsidRPr="00FB7C68">
              <w:rPr>
                <w:rFonts w:ascii="Arial" w:hAnsi="Arial" w:cs="Arial"/>
              </w:rPr>
              <w:t xml:space="preserve"> and friends. </w:t>
            </w:r>
            <w:r w:rsidR="002B4FF1">
              <w:rPr>
                <w:rFonts w:ascii="Arial" w:hAnsi="Arial" w:cs="Arial"/>
              </w:rPr>
              <w:t>They offer a</w:t>
            </w:r>
            <w:r w:rsidRPr="00FB7C68">
              <w:rPr>
                <w:rFonts w:ascii="Arial" w:hAnsi="Arial" w:cs="Arial"/>
              </w:rPr>
              <w:t xml:space="preserve"> 12-week, storytelling and coaching service which supports people to reduce the isolation they often feel </w:t>
            </w:r>
            <w:r w:rsidR="002B4FF1" w:rsidRPr="00FB7C68">
              <w:rPr>
                <w:rFonts w:ascii="Arial" w:hAnsi="Arial" w:cs="Arial"/>
              </w:rPr>
              <w:t>because of</w:t>
            </w:r>
            <w:r w:rsidRPr="00FB7C68">
              <w:rPr>
                <w:rFonts w:ascii="Arial" w:hAnsi="Arial" w:cs="Arial"/>
              </w:rPr>
              <w:t xml:space="preserve"> significant life-changing experiences including bereavement, end of life or significant changes in their health. </w:t>
            </w:r>
          </w:p>
          <w:p w14:paraId="34A14AE7" w14:textId="77777777" w:rsidR="00204E4E" w:rsidRDefault="00E0744B" w:rsidP="002B4FF1">
            <w:pPr>
              <w:jc w:val="center"/>
              <w:rPr>
                <w:rStyle w:val="Hyperlink"/>
                <w:rFonts w:ascii="Arial" w:hAnsi="Arial" w:cs="Arial"/>
                <w:b/>
                <w:u w:val="none"/>
              </w:rPr>
            </w:pPr>
            <w:hyperlink r:id="rId62" w:history="1">
              <w:r w:rsidR="002B4FF1" w:rsidRPr="001144C1">
                <w:rPr>
                  <w:rStyle w:val="Hyperlink"/>
                  <w:rFonts w:ascii="Arial" w:hAnsi="Arial" w:cs="Arial"/>
                  <w:b/>
                  <w:bCs/>
                </w:rPr>
                <w:t>www.lippypeople.org</w:t>
              </w:r>
            </w:hyperlink>
            <w:r w:rsidR="002B4FF1" w:rsidRPr="001144C1">
              <w:rPr>
                <w:rStyle w:val="Hyperlink"/>
                <w:rFonts w:ascii="Arial" w:hAnsi="Arial" w:cs="Arial"/>
                <w:b/>
                <w:u w:val="none"/>
              </w:rPr>
              <w:t xml:space="preserve"> </w:t>
            </w:r>
          </w:p>
          <w:p w14:paraId="770A0EA8" w14:textId="27A794BF" w:rsidR="00483321" w:rsidRDefault="00E0744B" w:rsidP="002B4FF1">
            <w:pPr>
              <w:jc w:val="center"/>
              <w:rPr>
                <w:rStyle w:val="Hyperlink"/>
                <w:rFonts w:ascii="Arial" w:hAnsi="Arial" w:cs="Arial"/>
                <w:b/>
              </w:rPr>
            </w:pPr>
            <w:hyperlink r:id="rId63" w:history="1">
              <w:r w:rsidR="00743DAE" w:rsidRPr="00727397">
                <w:rPr>
                  <w:rStyle w:val="Hyperlink"/>
                  <w:rFonts w:ascii="Arial" w:hAnsi="Arial" w:cs="Arial"/>
                  <w:b/>
                </w:rPr>
                <w:t>Info@lippypeople.org</w:t>
              </w:r>
            </w:hyperlink>
          </w:p>
          <w:p w14:paraId="3E8A6AB7" w14:textId="66826D20" w:rsidR="00743DAE" w:rsidRPr="007C05F9" w:rsidRDefault="00743DAE" w:rsidP="002B4FF1">
            <w:pPr>
              <w:jc w:val="center"/>
              <w:rPr>
                <w:rFonts w:ascii="Arial" w:hAnsi="Arial" w:cs="Arial"/>
              </w:rPr>
            </w:pPr>
          </w:p>
        </w:tc>
      </w:tr>
      <w:tr w:rsidR="001C68C8" w:rsidRPr="007C05F9" w14:paraId="315297A5" w14:textId="77777777" w:rsidTr="00AB0BC9">
        <w:trPr>
          <w:trHeight w:val="1863"/>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5224449" w14:textId="77777777" w:rsidR="00483321" w:rsidRDefault="00483321">
            <w:pPr>
              <w:rPr>
                <w:rFonts w:ascii="Arial" w:hAnsi="Arial" w:cs="Arial"/>
                <w:noProof/>
                <w:lang w:eastAsia="en-GB"/>
              </w:rPr>
            </w:pPr>
          </w:p>
          <w:p w14:paraId="50D7BF73" w14:textId="64A10A4B" w:rsidR="00710F2F" w:rsidRPr="007C05F9" w:rsidRDefault="00710F2F">
            <w:pPr>
              <w:rPr>
                <w:rFonts w:ascii="Arial" w:hAnsi="Arial" w:cs="Arial"/>
                <w:noProof/>
                <w:lang w:eastAsia="en-GB"/>
              </w:rPr>
            </w:pPr>
            <w:r>
              <w:rPr>
                <w:noProof/>
                <w14:ligatures w14:val="standardContextual"/>
              </w:rPr>
              <w:drawing>
                <wp:inline distT="0" distB="0" distL="0" distR="0" wp14:anchorId="436EC175" wp14:editId="0B0072AF">
                  <wp:extent cx="1803400" cy="590070"/>
                  <wp:effectExtent l="0" t="0" r="6350" b="635"/>
                  <wp:docPr id="101109300"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300" name="Picture 1" descr="A close-up of a logo&#10;&#10;Description automatically generated with medium confidence"/>
                          <pic:cNvPicPr/>
                        </pic:nvPicPr>
                        <pic:blipFill>
                          <a:blip r:embed="rId64"/>
                          <a:stretch>
                            <a:fillRect/>
                          </a:stretch>
                        </pic:blipFill>
                        <pic:spPr>
                          <a:xfrm>
                            <a:off x="0" y="0"/>
                            <a:ext cx="1821544" cy="596007"/>
                          </a:xfrm>
                          <a:prstGeom prst="rect">
                            <a:avLst/>
                          </a:prstGeom>
                        </pic:spPr>
                      </pic:pic>
                    </a:graphicData>
                  </a:graphic>
                </wp:inline>
              </w:drawing>
            </w: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E240D3E" w14:textId="014BB6F6" w:rsidR="00345204" w:rsidRPr="00663AB6" w:rsidRDefault="00345204" w:rsidP="00663AB6">
            <w:pPr>
              <w:pStyle w:val="font8"/>
              <w:spacing w:before="0" w:beforeAutospacing="0" w:after="0" w:afterAutospacing="0"/>
              <w:jc w:val="center"/>
              <w:textAlignment w:val="baseline"/>
              <w:rPr>
                <w:rFonts w:ascii="Arial" w:hAnsi="Arial" w:cs="Arial"/>
                <w:sz w:val="22"/>
                <w:szCs w:val="22"/>
                <w:shd w:val="clear" w:color="auto" w:fill="FFFFFF"/>
              </w:rPr>
            </w:pPr>
            <w:r w:rsidRPr="00663AB6">
              <w:rPr>
                <w:rFonts w:ascii="Arial" w:hAnsi="Arial" w:cs="Arial"/>
                <w:sz w:val="22"/>
                <w:szCs w:val="22"/>
                <w:shd w:val="clear" w:color="auto" w:fill="FFFFFF"/>
              </w:rPr>
              <w:t>Bereavement counselling service for people in the Bradford area</w:t>
            </w:r>
            <w:r w:rsidR="00CC2C43" w:rsidRPr="00663AB6">
              <w:rPr>
                <w:rFonts w:ascii="Arial" w:hAnsi="Arial" w:cs="Arial"/>
                <w:sz w:val="22"/>
                <w:szCs w:val="22"/>
                <w:shd w:val="clear" w:color="auto" w:fill="FFFFFF"/>
              </w:rPr>
              <w:t xml:space="preserve"> that is f</w:t>
            </w:r>
            <w:r w:rsidRPr="00663AB6">
              <w:rPr>
                <w:rFonts w:ascii="Arial" w:hAnsi="Arial" w:cs="Arial"/>
                <w:sz w:val="22"/>
                <w:szCs w:val="22"/>
                <w:shd w:val="clear" w:color="auto" w:fill="FFFFFF"/>
              </w:rPr>
              <w:t>ree and confidential.</w:t>
            </w:r>
            <w:r w:rsidR="00CC2C43" w:rsidRPr="00663AB6">
              <w:rPr>
                <w:rFonts w:ascii="Arial" w:hAnsi="Arial" w:cs="Arial"/>
                <w:sz w:val="22"/>
                <w:szCs w:val="22"/>
              </w:rPr>
              <w:t xml:space="preserve"> Telephone: 01274 619522</w:t>
            </w:r>
          </w:p>
          <w:p w14:paraId="7317ED39" w14:textId="77F485B6" w:rsidR="00663AB6" w:rsidRPr="00663AB6" w:rsidRDefault="00E0744B" w:rsidP="00663AB6">
            <w:pPr>
              <w:pStyle w:val="font8"/>
              <w:spacing w:before="0" w:beforeAutospacing="0" w:after="0" w:afterAutospacing="0"/>
              <w:jc w:val="center"/>
              <w:textAlignment w:val="baseline"/>
              <w:rPr>
                <w:rStyle w:val="Hyperlink"/>
                <w:rFonts w:ascii="Arial" w:eastAsiaTheme="minorHAnsi" w:hAnsi="Arial" w:cs="Arial"/>
                <w:b/>
                <w:lang w:eastAsia="en-US"/>
              </w:rPr>
            </w:pPr>
            <w:hyperlink r:id="rId65" w:history="1">
              <w:r w:rsidR="00663AB6" w:rsidRPr="00663AB6">
                <w:rPr>
                  <w:rStyle w:val="Hyperlink"/>
                  <w:rFonts w:ascii="Arial" w:eastAsiaTheme="minorHAnsi" w:hAnsi="Arial" w:cs="Arial"/>
                  <w:b/>
                  <w:sz w:val="22"/>
                  <w:szCs w:val="22"/>
                  <w:lang w:eastAsia="en-US"/>
                </w:rPr>
                <w:t>www.bradfordbereavement.org.uk</w:t>
              </w:r>
            </w:hyperlink>
          </w:p>
          <w:p w14:paraId="7FD88AD2" w14:textId="42CFA494" w:rsidR="00483321" w:rsidRPr="001562EA" w:rsidRDefault="00CC2C43" w:rsidP="001562EA">
            <w:pPr>
              <w:pStyle w:val="font8"/>
              <w:spacing w:before="0" w:beforeAutospacing="0" w:after="0" w:afterAutospacing="0"/>
              <w:jc w:val="center"/>
              <w:textAlignment w:val="baseline"/>
              <w:rPr>
                <w:rFonts w:ascii="Arial" w:hAnsi="Arial" w:cs="Arial"/>
                <w:color w:val="0563C1" w:themeColor="hyperlink"/>
                <w:sz w:val="22"/>
                <w:szCs w:val="22"/>
                <w:u w:val="single"/>
                <w:lang w:eastAsia="en-US"/>
              </w:rPr>
            </w:pPr>
            <w:r w:rsidRPr="00663AB6">
              <w:rPr>
                <w:rFonts w:ascii="Arial" w:hAnsi="Arial" w:cs="Arial"/>
                <w:sz w:val="22"/>
                <w:szCs w:val="22"/>
                <w:shd w:val="clear" w:color="auto" w:fill="FFFFFF"/>
              </w:rPr>
              <w:t>email:</w:t>
            </w:r>
            <w:r w:rsidR="00663AB6" w:rsidRPr="00663AB6">
              <w:rPr>
                <w:rFonts w:ascii="Arial" w:hAnsi="Arial" w:cs="Arial"/>
                <w:sz w:val="22"/>
                <w:szCs w:val="22"/>
                <w:shd w:val="clear" w:color="auto" w:fill="FFFFFF"/>
              </w:rPr>
              <w:t xml:space="preserve"> </w:t>
            </w:r>
            <w:hyperlink r:id="rId66" w:history="1">
              <w:r w:rsidR="00663AB6" w:rsidRPr="00663AB6">
                <w:rPr>
                  <w:rStyle w:val="Hyperlink"/>
                  <w:rFonts w:ascii="Arial" w:eastAsiaTheme="minorHAnsi" w:hAnsi="Arial" w:cs="Arial"/>
                  <w:b/>
                  <w:sz w:val="22"/>
                  <w:szCs w:val="22"/>
                  <w:lang w:eastAsia="en-US"/>
                </w:rPr>
                <w:t>info@bradfordbereavement.org</w:t>
              </w:r>
            </w:hyperlink>
          </w:p>
        </w:tc>
      </w:tr>
      <w:tr w:rsidR="001C68C8" w:rsidRPr="007C05F9" w14:paraId="2DF9705F" w14:textId="77777777" w:rsidTr="00AB0BC9">
        <w:trPr>
          <w:trHeight w:val="2826"/>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C1E4AE0" w14:textId="0307E55C" w:rsidR="009130CD" w:rsidRDefault="009130CD">
            <w:pPr>
              <w:rPr>
                <w:noProof/>
                <w:lang w:eastAsia="en-GB"/>
              </w:rPr>
            </w:pPr>
            <w:r>
              <w:rPr>
                <w:noProof/>
              </w:rPr>
              <w:lastRenderedPageBreak/>
              <w:drawing>
                <wp:anchor distT="0" distB="0" distL="114300" distR="114300" simplePos="0" relativeHeight="251677696" behindDoc="1" locked="0" layoutInCell="1" allowOverlap="1" wp14:anchorId="6DFFFC11" wp14:editId="4A9D6C5E">
                  <wp:simplePos x="0" y="0"/>
                  <wp:positionH relativeFrom="margin">
                    <wp:posOffset>214630</wp:posOffset>
                  </wp:positionH>
                  <wp:positionV relativeFrom="paragraph">
                    <wp:posOffset>156845</wp:posOffset>
                  </wp:positionV>
                  <wp:extent cx="1362710" cy="633730"/>
                  <wp:effectExtent l="0" t="0" r="8890" b="0"/>
                  <wp:wrapTopAndBottom/>
                  <wp:docPr id="1162094863" name="Picture 4"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94863" name="Picture 4" descr="A black text on a white background&#10;&#10;Description automatically generated with medium confidence"/>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6271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C77EA" w14:textId="50E5B5E3" w:rsidR="009130CD" w:rsidRPr="007C05F9" w:rsidRDefault="00955CEB" w:rsidP="00955CEB">
            <w:pPr>
              <w:jc w:val="center"/>
              <w:rPr>
                <w:rFonts w:ascii="Arial" w:hAnsi="Arial" w:cs="Arial"/>
                <w:noProof/>
                <w:lang w:eastAsia="en-GB"/>
              </w:rPr>
            </w:pPr>
            <w:r>
              <w:rPr>
                <w:noProof/>
                <w14:ligatures w14:val="standardContextual"/>
              </w:rPr>
              <w:drawing>
                <wp:inline distT="0" distB="0" distL="0" distR="0" wp14:anchorId="177FB603" wp14:editId="19763DD3">
                  <wp:extent cx="1473200" cy="555283"/>
                  <wp:effectExtent l="0" t="0" r="0" b="0"/>
                  <wp:docPr id="2062994373"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94373" name="Picture 1" descr="A close up of a logo&#10;&#10;Description automatically generated with low confidence"/>
                          <pic:cNvPicPr/>
                        </pic:nvPicPr>
                        <pic:blipFill>
                          <a:blip r:embed="rId68"/>
                          <a:stretch>
                            <a:fillRect/>
                          </a:stretch>
                        </pic:blipFill>
                        <pic:spPr>
                          <a:xfrm>
                            <a:off x="0" y="0"/>
                            <a:ext cx="1491548" cy="562199"/>
                          </a:xfrm>
                          <a:prstGeom prst="rect">
                            <a:avLst/>
                          </a:prstGeom>
                        </pic:spPr>
                      </pic:pic>
                    </a:graphicData>
                  </a:graphic>
                </wp:inline>
              </w:drawing>
            </w: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B20C6B8" w14:textId="77777777" w:rsidR="00F739A1" w:rsidRDefault="00F739A1" w:rsidP="00927361">
            <w:pPr>
              <w:jc w:val="center"/>
              <w:rPr>
                <w:rFonts w:ascii="Arial" w:hAnsi="Arial" w:cs="Arial"/>
              </w:rPr>
            </w:pPr>
          </w:p>
          <w:p w14:paraId="16B276F7" w14:textId="39B04A57" w:rsidR="00274AC8" w:rsidRDefault="0046238B" w:rsidP="00927361">
            <w:pPr>
              <w:jc w:val="center"/>
              <w:rPr>
                <w:rFonts w:ascii="Arial" w:hAnsi="Arial" w:cs="Arial"/>
              </w:rPr>
            </w:pPr>
            <w:r w:rsidRPr="00B84F97">
              <w:rPr>
                <w:rFonts w:ascii="Arial" w:hAnsi="Arial" w:cs="Arial"/>
              </w:rPr>
              <w:t xml:space="preserve">ReSPECT </w:t>
            </w:r>
            <w:r w:rsidR="00AA50DA">
              <w:rPr>
                <w:rFonts w:ascii="Arial" w:hAnsi="Arial" w:cs="Arial"/>
              </w:rPr>
              <w:t>(</w:t>
            </w:r>
            <w:r w:rsidRPr="00B84F97">
              <w:rPr>
                <w:rFonts w:ascii="Arial" w:hAnsi="Arial" w:cs="Arial"/>
              </w:rPr>
              <w:t>Recommended Summary Plan for Emergency Care and Treatment</w:t>
            </w:r>
            <w:r w:rsidR="00AA50DA">
              <w:rPr>
                <w:rFonts w:ascii="Arial" w:hAnsi="Arial" w:cs="Arial"/>
              </w:rPr>
              <w:t>)</w:t>
            </w:r>
            <w:r w:rsidR="00274AC8">
              <w:rPr>
                <w:rFonts w:ascii="Arial" w:hAnsi="Arial" w:cs="Arial"/>
              </w:rPr>
              <w:t>.</w:t>
            </w:r>
            <w:r w:rsidRPr="00B84F97">
              <w:rPr>
                <w:rFonts w:ascii="Arial" w:hAnsi="Arial" w:cs="Arial"/>
              </w:rPr>
              <w:t xml:space="preserve"> ReSPECT </w:t>
            </w:r>
            <w:r w:rsidR="00274AC8">
              <w:rPr>
                <w:rFonts w:ascii="Arial" w:hAnsi="Arial" w:cs="Arial"/>
              </w:rPr>
              <w:t xml:space="preserve">plans </w:t>
            </w:r>
            <w:r w:rsidRPr="00B84F97">
              <w:rPr>
                <w:rFonts w:ascii="Arial" w:hAnsi="Arial" w:cs="Arial"/>
              </w:rPr>
              <w:t xml:space="preserve">create a summary of personalised recommendations for a person’s clinical care in a future emergency </w:t>
            </w:r>
            <w:r w:rsidR="00274AC8">
              <w:rPr>
                <w:rFonts w:ascii="Arial" w:hAnsi="Arial" w:cs="Arial"/>
              </w:rPr>
              <w:t>where a person may not have</w:t>
            </w:r>
            <w:r w:rsidRPr="00B84F97">
              <w:rPr>
                <w:rFonts w:ascii="Arial" w:hAnsi="Arial" w:cs="Arial"/>
              </w:rPr>
              <w:t xml:space="preserve"> capacity to make or express choices. This plan can be for anyone but is important for people who have complex health needs, people who could be nearing the end of their lives, and people who are at risk of sudden deterioration or cardiac arrest.</w:t>
            </w:r>
          </w:p>
          <w:p w14:paraId="06B735F6" w14:textId="51647A3E" w:rsidR="00BC2811" w:rsidRDefault="00B84F97" w:rsidP="00927361">
            <w:pPr>
              <w:jc w:val="center"/>
              <w:rPr>
                <w:rFonts w:ascii="Arial" w:hAnsi="Arial" w:cs="Arial"/>
              </w:rPr>
            </w:pPr>
            <w:r w:rsidRPr="00B84F97">
              <w:rPr>
                <w:rFonts w:ascii="Arial" w:hAnsi="Arial" w:cs="Arial"/>
              </w:rPr>
              <w:t>Tel: 020 7388 4678</w:t>
            </w:r>
          </w:p>
          <w:p w14:paraId="33A00CEF" w14:textId="77777777" w:rsidR="00B84F97" w:rsidRDefault="00E0744B" w:rsidP="00927361">
            <w:pPr>
              <w:jc w:val="center"/>
              <w:rPr>
                <w:rFonts w:ascii="Arial" w:hAnsi="Arial" w:cs="Arial"/>
                <w:b/>
              </w:rPr>
            </w:pPr>
            <w:hyperlink r:id="rId69" w:history="1">
              <w:r w:rsidR="00274AC8" w:rsidRPr="00727397">
                <w:rPr>
                  <w:rStyle w:val="Hyperlink"/>
                  <w:rFonts w:ascii="Arial" w:hAnsi="Arial" w:cs="Arial"/>
                  <w:b/>
                </w:rPr>
                <w:t>www.resus.org.uk/respect/respect-healthcare-professionals</w:t>
              </w:r>
            </w:hyperlink>
          </w:p>
          <w:p w14:paraId="0D310E2C" w14:textId="180EB742" w:rsidR="00B57DE2" w:rsidRPr="001144C1" w:rsidRDefault="00B57DE2" w:rsidP="00927361">
            <w:pPr>
              <w:jc w:val="center"/>
              <w:rPr>
                <w:rFonts w:ascii="Arial" w:hAnsi="Arial" w:cs="Arial"/>
              </w:rPr>
            </w:pPr>
          </w:p>
        </w:tc>
      </w:tr>
      <w:tr w:rsidR="001C68C8" w:rsidRPr="007C05F9" w14:paraId="04493240" w14:textId="77777777" w:rsidTr="00AB0BC9">
        <w:trPr>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CEAA598" w14:textId="1F4EE190" w:rsidR="00483321" w:rsidRDefault="00483321">
            <w:pPr>
              <w:rPr>
                <w:rFonts w:ascii="Arial" w:hAnsi="Arial" w:cs="Arial"/>
                <w:noProof/>
                <w:lang w:eastAsia="en-GB"/>
              </w:rPr>
            </w:pPr>
          </w:p>
          <w:p w14:paraId="7A29B9D5" w14:textId="36DC01CD" w:rsidR="00955CEB" w:rsidRDefault="00515BAA" w:rsidP="00515BAA">
            <w:pPr>
              <w:jc w:val="center"/>
              <w:rPr>
                <w:noProof/>
                <w:lang w:eastAsia="en-GB"/>
              </w:rPr>
            </w:pPr>
            <w:r>
              <w:rPr>
                <w:noProof/>
                <w:lang w:eastAsia="en-GB"/>
              </w:rPr>
              <w:drawing>
                <wp:inline distT="0" distB="0" distL="0" distR="0" wp14:anchorId="74F21018" wp14:editId="553B6F1D">
                  <wp:extent cx="1543050" cy="866556"/>
                  <wp:effectExtent l="0" t="0" r="0" b="0"/>
                  <wp:docPr id="647248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0730" cy="870869"/>
                          </a:xfrm>
                          <a:prstGeom prst="rect">
                            <a:avLst/>
                          </a:prstGeom>
                          <a:noFill/>
                        </pic:spPr>
                      </pic:pic>
                    </a:graphicData>
                  </a:graphic>
                </wp:inline>
              </w:drawing>
            </w:r>
          </w:p>
          <w:p w14:paraId="48906A6F" w14:textId="77777777" w:rsidR="00955CEB" w:rsidRPr="007C05F9" w:rsidRDefault="00955CEB">
            <w:pPr>
              <w:rPr>
                <w:rFonts w:ascii="Arial" w:hAnsi="Arial" w:cs="Arial"/>
                <w:noProof/>
                <w:lang w:eastAsia="en-GB"/>
              </w:rPr>
            </w:pP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9ADC020" w14:textId="77777777" w:rsidR="00F739A1" w:rsidRDefault="00F739A1" w:rsidP="00E3188D">
            <w:pPr>
              <w:jc w:val="center"/>
              <w:rPr>
                <w:rFonts w:ascii="Arial" w:hAnsi="Arial" w:cs="Arial"/>
              </w:rPr>
            </w:pPr>
          </w:p>
          <w:p w14:paraId="5C1F7AA7" w14:textId="677F4CAF" w:rsidR="00224298" w:rsidRDefault="00515BAA" w:rsidP="00E3188D">
            <w:pPr>
              <w:jc w:val="center"/>
              <w:rPr>
                <w:rFonts w:ascii="Arial" w:hAnsi="Arial" w:cs="Arial"/>
              </w:rPr>
            </w:pPr>
            <w:r>
              <w:rPr>
                <w:rFonts w:ascii="Arial" w:hAnsi="Arial" w:cs="Arial"/>
              </w:rPr>
              <w:t xml:space="preserve">Kathryn Manning is a doctor who has dedicated her career to </w:t>
            </w:r>
            <w:r w:rsidR="00957742">
              <w:rPr>
                <w:rFonts w:ascii="Arial" w:hAnsi="Arial" w:cs="Arial"/>
              </w:rPr>
              <w:t>helping</w:t>
            </w:r>
            <w:r>
              <w:rPr>
                <w:rFonts w:ascii="Arial" w:hAnsi="Arial" w:cs="Arial"/>
              </w:rPr>
              <w:t xml:space="preserve"> dying people and those who care for them. </w:t>
            </w:r>
            <w:r w:rsidR="00224298">
              <w:rPr>
                <w:rFonts w:ascii="Arial" w:hAnsi="Arial" w:cs="Arial"/>
              </w:rPr>
              <w:t>Her work helps people better understand and prepare for their own deaths or the death of others.</w:t>
            </w:r>
            <w:r w:rsidR="006D6226">
              <w:rPr>
                <w:rFonts w:ascii="Arial" w:hAnsi="Arial" w:cs="Arial"/>
              </w:rPr>
              <w:t xml:space="preserve"> </w:t>
            </w:r>
            <w:r w:rsidR="007E5A20">
              <w:rPr>
                <w:rFonts w:ascii="Arial" w:hAnsi="Arial" w:cs="Arial"/>
              </w:rPr>
              <w:t xml:space="preserve">The </w:t>
            </w:r>
            <w:r w:rsidR="00766E53">
              <w:rPr>
                <w:rFonts w:ascii="Arial" w:hAnsi="Arial" w:cs="Arial"/>
              </w:rPr>
              <w:t xml:space="preserve">following </w:t>
            </w:r>
            <w:r w:rsidR="007E5A20">
              <w:rPr>
                <w:rFonts w:ascii="Arial" w:hAnsi="Arial" w:cs="Arial"/>
              </w:rPr>
              <w:t xml:space="preserve">link </w:t>
            </w:r>
            <w:r w:rsidR="00E3188D">
              <w:rPr>
                <w:rFonts w:ascii="Arial" w:hAnsi="Arial" w:cs="Arial"/>
              </w:rPr>
              <w:t xml:space="preserve">is </w:t>
            </w:r>
            <w:r w:rsidR="007E5A20">
              <w:rPr>
                <w:rFonts w:ascii="Arial" w:hAnsi="Arial" w:cs="Arial"/>
              </w:rPr>
              <w:t xml:space="preserve">to </w:t>
            </w:r>
            <w:r w:rsidR="00E3188D">
              <w:rPr>
                <w:rFonts w:ascii="Arial" w:hAnsi="Arial" w:cs="Arial"/>
              </w:rPr>
              <w:t>a</w:t>
            </w:r>
            <w:r w:rsidR="000B25B8">
              <w:rPr>
                <w:rFonts w:ascii="Arial" w:hAnsi="Arial" w:cs="Arial"/>
              </w:rPr>
              <w:t xml:space="preserve"> video </w:t>
            </w:r>
            <w:r w:rsidR="00E3188D">
              <w:rPr>
                <w:rFonts w:ascii="Arial" w:hAnsi="Arial" w:cs="Arial"/>
              </w:rPr>
              <w:t xml:space="preserve">that </w:t>
            </w:r>
            <w:r w:rsidR="000B25B8">
              <w:rPr>
                <w:rFonts w:ascii="Arial" w:hAnsi="Arial" w:cs="Arial"/>
              </w:rPr>
              <w:t>explain</w:t>
            </w:r>
            <w:r w:rsidR="00957742">
              <w:rPr>
                <w:rFonts w:ascii="Arial" w:hAnsi="Arial" w:cs="Arial"/>
              </w:rPr>
              <w:t>s</w:t>
            </w:r>
            <w:r w:rsidR="007E5A20">
              <w:rPr>
                <w:rFonts w:ascii="Arial" w:hAnsi="Arial" w:cs="Arial"/>
              </w:rPr>
              <w:t xml:space="preserve"> </w:t>
            </w:r>
            <w:r w:rsidR="00766E53">
              <w:rPr>
                <w:rFonts w:ascii="Arial" w:hAnsi="Arial" w:cs="Arial"/>
              </w:rPr>
              <w:t>death and the importance of talking about it.</w:t>
            </w:r>
          </w:p>
          <w:p w14:paraId="258A9F13" w14:textId="77777777" w:rsidR="00EC263F" w:rsidRDefault="00E0744B" w:rsidP="00705CA9">
            <w:pPr>
              <w:jc w:val="center"/>
              <w:rPr>
                <w:rStyle w:val="Hyperlink"/>
                <w:rFonts w:ascii="Arial" w:hAnsi="Arial" w:cs="Arial"/>
                <w:b/>
                <w:bCs/>
              </w:rPr>
            </w:pPr>
            <w:hyperlink r:id="rId71" w:history="1">
              <w:r w:rsidR="00705CA9" w:rsidRPr="001144C1">
                <w:rPr>
                  <w:rStyle w:val="Hyperlink"/>
                  <w:rFonts w:ascii="Arial" w:hAnsi="Arial" w:cs="Arial"/>
                  <w:b/>
                  <w:bCs/>
                </w:rPr>
                <w:t>Dying For Beginners</w:t>
              </w:r>
            </w:hyperlink>
          </w:p>
          <w:p w14:paraId="675007D4" w14:textId="0BB66A08" w:rsidR="00B57DE2" w:rsidRPr="001144C1" w:rsidRDefault="00B57DE2" w:rsidP="00705CA9">
            <w:pPr>
              <w:jc w:val="center"/>
              <w:rPr>
                <w:rFonts w:ascii="Arial" w:hAnsi="Arial" w:cs="Arial"/>
                <w:b/>
                <w:bCs/>
              </w:rPr>
            </w:pPr>
          </w:p>
        </w:tc>
      </w:tr>
      <w:tr w:rsidR="001C68C8" w:rsidRPr="007C05F9" w14:paraId="096BDE7F" w14:textId="77777777" w:rsidTr="00F739A1">
        <w:trPr>
          <w:trHeight w:val="4089"/>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E325BA6" w14:textId="3E16531C" w:rsidR="000B082E" w:rsidRDefault="00F739A1" w:rsidP="00823478">
            <w:pPr>
              <w:jc w:val="center"/>
              <w:rPr>
                <w:rFonts w:ascii="Arial" w:hAnsi="Arial" w:cs="Arial"/>
                <w:noProof/>
                <w:lang w:eastAsia="en-GB"/>
              </w:rPr>
            </w:pPr>
            <w:r>
              <w:rPr>
                <w:noProof/>
              </w:rPr>
              <w:drawing>
                <wp:anchor distT="0" distB="0" distL="114300" distR="114300" simplePos="0" relativeHeight="251678720" behindDoc="0" locked="0" layoutInCell="1" allowOverlap="1" wp14:anchorId="5328C9EB" wp14:editId="737455E2">
                  <wp:simplePos x="0" y="0"/>
                  <wp:positionH relativeFrom="column">
                    <wp:posOffset>299085</wp:posOffset>
                  </wp:positionH>
                  <wp:positionV relativeFrom="paragraph">
                    <wp:posOffset>633730</wp:posOffset>
                  </wp:positionV>
                  <wp:extent cx="1200150" cy="647700"/>
                  <wp:effectExtent l="0" t="0" r="0" b="0"/>
                  <wp:wrapTopAndBottom/>
                  <wp:docPr id="2077413922" name="Picture 1" descr="L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E logo"/>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001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478">
              <w:rPr>
                <w:noProof/>
              </w:rPr>
              <w:drawing>
                <wp:inline distT="0" distB="0" distL="0" distR="0" wp14:anchorId="3C5F40B3" wp14:editId="33D2FB97">
                  <wp:extent cx="1285875" cy="592620"/>
                  <wp:effectExtent l="0" t="0" r="0" b="0"/>
                  <wp:docPr id="1686616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11262" cy="604320"/>
                          </a:xfrm>
                          <a:prstGeom prst="rect">
                            <a:avLst/>
                          </a:prstGeom>
                          <a:noFill/>
                          <a:ln>
                            <a:noFill/>
                          </a:ln>
                        </pic:spPr>
                      </pic:pic>
                    </a:graphicData>
                  </a:graphic>
                </wp:inline>
              </w:drawing>
            </w: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6A12B1A" w14:textId="0C3B26D1" w:rsidR="00F85B1C" w:rsidRPr="00FD3A28" w:rsidRDefault="00F85B1C" w:rsidP="00F739A1">
            <w:pPr>
              <w:jc w:val="center"/>
              <w:rPr>
                <w:rFonts w:ascii="Arial" w:hAnsi="Arial" w:cs="Arial"/>
                <w:sz w:val="24"/>
                <w:szCs w:val="24"/>
              </w:rPr>
            </w:pPr>
            <w:r w:rsidRPr="00FD3A28">
              <w:rPr>
                <w:rFonts w:ascii="Arial" w:hAnsi="Arial" w:cs="Arial"/>
                <w:sz w:val="24"/>
                <w:szCs w:val="24"/>
              </w:rPr>
              <w:t>Learning Disability England in conjunction with Turning Point</w:t>
            </w:r>
            <w:r w:rsidR="00615DFD" w:rsidRPr="00FD3A28">
              <w:rPr>
                <w:rFonts w:ascii="Arial" w:hAnsi="Arial" w:cs="Arial"/>
                <w:sz w:val="24"/>
                <w:szCs w:val="24"/>
              </w:rPr>
              <w:t xml:space="preserve"> have produced a</w:t>
            </w:r>
            <w:r w:rsidR="00723E49" w:rsidRPr="00FD3A28">
              <w:rPr>
                <w:rFonts w:ascii="Arial" w:hAnsi="Arial" w:cs="Arial"/>
                <w:sz w:val="24"/>
                <w:szCs w:val="24"/>
              </w:rPr>
              <w:t>n easy read</w:t>
            </w:r>
            <w:r w:rsidR="00615DFD" w:rsidRPr="00FD3A28">
              <w:rPr>
                <w:rFonts w:ascii="Arial" w:hAnsi="Arial" w:cs="Arial"/>
                <w:sz w:val="24"/>
                <w:szCs w:val="24"/>
              </w:rPr>
              <w:t xml:space="preserve"> </w:t>
            </w:r>
            <w:r w:rsidR="00FD3A28" w:rsidRPr="00FD3A28">
              <w:rPr>
                <w:rFonts w:ascii="Arial" w:hAnsi="Arial" w:cs="Arial"/>
                <w:color w:val="222222"/>
                <w:sz w:val="24"/>
                <w:szCs w:val="24"/>
                <w:shd w:val="clear" w:color="auto" w:fill="FFFFFF"/>
              </w:rPr>
              <w:t>guide to help people with learning disabilities, their families and support staff understand DNRs.</w:t>
            </w:r>
          </w:p>
          <w:p w14:paraId="29D8ADF9" w14:textId="77777777" w:rsidR="000B082E" w:rsidRDefault="000B082E" w:rsidP="00F739A1">
            <w:pPr>
              <w:jc w:val="center"/>
              <w:rPr>
                <w:rFonts w:ascii="Arial" w:hAnsi="Arial" w:cs="Arial"/>
              </w:rPr>
            </w:pPr>
          </w:p>
          <w:p w14:paraId="0E1522E0" w14:textId="77777777" w:rsidR="00C647E8" w:rsidRDefault="00E0744B" w:rsidP="00F739A1">
            <w:pPr>
              <w:jc w:val="center"/>
              <w:rPr>
                <w:rFonts w:ascii="Arial" w:hAnsi="Arial" w:cs="Arial"/>
                <w:b/>
                <w:bCs/>
                <w:color w:val="0000FF"/>
                <w:u w:val="single"/>
              </w:rPr>
            </w:pPr>
            <w:hyperlink r:id="rId74" w:history="1">
              <w:r w:rsidR="00C647E8" w:rsidRPr="001144C1">
                <w:rPr>
                  <w:rFonts w:ascii="Arial" w:hAnsi="Arial" w:cs="Arial"/>
                  <w:b/>
                  <w:bCs/>
                  <w:color w:val="0000FF"/>
                  <w:u w:val="single"/>
                </w:rPr>
                <w:t>DNR: A guide for understanding your rights and challenging decisions – Learning Disability England</w:t>
              </w:r>
            </w:hyperlink>
          </w:p>
          <w:p w14:paraId="7CF2CB3D" w14:textId="7D9C0C74" w:rsidR="00A560B2" w:rsidRPr="001144C1" w:rsidRDefault="00A560B2" w:rsidP="00F739A1">
            <w:pPr>
              <w:jc w:val="center"/>
              <w:rPr>
                <w:rFonts w:ascii="Arial" w:hAnsi="Arial" w:cs="Arial"/>
                <w:b/>
                <w:bCs/>
              </w:rPr>
            </w:pPr>
          </w:p>
        </w:tc>
      </w:tr>
    </w:tbl>
    <w:p w14:paraId="12BEE980" w14:textId="3EA4DF88" w:rsidR="00797E4F" w:rsidRPr="007C05F9" w:rsidRDefault="00797E4F" w:rsidP="00014F4B">
      <w:pPr>
        <w:rPr>
          <w:rFonts w:ascii="Arial" w:hAnsi="Arial" w:cs="Arial"/>
          <w:u w:val="single"/>
        </w:rPr>
      </w:pPr>
    </w:p>
    <w:p w14:paraId="074DD31A" w14:textId="3CE9A4DC" w:rsidR="0086635F" w:rsidRDefault="00734B35" w:rsidP="00014F4B">
      <w:pPr>
        <w:rPr>
          <w:rFonts w:ascii="Arial" w:hAnsi="Arial" w:cs="Arial"/>
          <w:b/>
          <w:bCs/>
        </w:rPr>
      </w:pPr>
      <w:r w:rsidRPr="0086635F">
        <w:rPr>
          <w:rFonts w:ascii="Arial" w:hAnsi="Arial" w:cs="Arial"/>
          <w:b/>
          <w:bCs/>
        </w:rPr>
        <w:t xml:space="preserve">If you </w:t>
      </w:r>
      <w:r w:rsidR="003F719A" w:rsidRPr="0086635F">
        <w:rPr>
          <w:rFonts w:ascii="Arial" w:hAnsi="Arial" w:cs="Arial"/>
          <w:b/>
          <w:bCs/>
        </w:rPr>
        <w:t xml:space="preserve">have any questions or need </w:t>
      </w:r>
      <w:r w:rsidR="00B32FCA" w:rsidRPr="0086635F">
        <w:rPr>
          <w:rFonts w:ascii="Arial" w:hAnsi="Arial" w:cs="Arial"/>
          <w:b/>
          <w:bCs/>
        </w:rPr>
        <w:t>advice,</w:t>
      </w:r>
      <w:r w:rsidR="003F719A" w:rsidRPr="0086635F">
        <w:rPr>
          <w:rFonts w:ascii="Arial" w:hAnsi="Arial" w:cs="Arial"/>
          <w:b/>
          <w:bCs/>
        </w:rPr>
        <w:t xml:space="preserve"> please contact the community learning disability nursing team</w:t>
      </w:r>
      <w:r w:rsidR="0086635F" w:rsidRPr="0086635F">
        <w:rPr>
          <w:rFonts w:ascii="Arial" w:hAnsi="Arial" w:cs="Arial"/>
          <w:b/>
          <w:bCs/>
        </w:rPr>
        <w:t xml:space="preserve">: </w:t>
      </w:r>
    </w:p>
    <w:p w14:paraId="024EA325" w14:textId="08CA605A" w:rsidR="008C7AC0" w:rsidRPr="0086635F" w:rsidRDefault="008C7AC0" w:rsidP="00014F4B">
      <w:pPr>
        <w:rPr>
          <w:rFonts w:ascii="Arial" w:hAnsi="Arial" w:cs="Arial"/>
          <w:b/>
          <w:bCs/>
        </w:rPr>
      </w:pPr>
      <w:r>
        <w:rPr>
          <w:rFonts w:ascii="Arial" w:hAnsi="Arial" w:cs="Arial"/>
          <w:b/>
          <w:bCs/>
        </w:rPr>
        <w:t>Waddiloves Health Centre: 01274 497121</w:t>
      </w:r>
    </w:p>
    <w:p w14:paraId="78B13F51" w14:textId="249DBBA7" w:rsidR="00634B81" w:rsidRPr="0086635F" w:rsidRDefault="0086635F" w:rsidP="00014F4B">
      <w:pPr>
        <w:rPr>
          <w:rFonts w:ascii="Arial" w:hAnsi="Arial" w:cs="Arial"/>
          <w:b/>
          <w:bCs/>
        </w:rPr>
      </w:pPr>
      <w:r w:rsidRPr="0086635F">
        <w:rPr>
          <w:rFonts w:ascii="Arial" w:hAnsi="Arial" w:cs="Arial"/>
          <w:b/>
          <w:bCs/>
        </w:rPr>
        <w:t>Email</w:t>
      </w:r>
      <w:r>
        <w:rPr>
          <w:rFonts w:ascii="Arial" w:hAnsi="Arial" w:cs="Arial"/>
          <w:b/>
          <w:bCs/>
        </w:rPr>
        <w:t>:</w:t>
      </w:r>
      <w:r w:rsidRPr="0086635F">
        <w:rPr>
          <w:rFonts w:ascii="Arial" w:hAnsi="Arial" w:cs="Arial"/>
          <w:b/>
          <w:bCs/>
        </w:rPr>
        <w:t xml:space="preserve"> </w:t>
      </w:r>
      <w:r w:rsidR="00734B35" w:rsidRPr="0086635F">
        <w:rPr>
          <w:rFonts w:ascii="Arial" w:hAnsi="Arial" w:cs="Arial"/>
          <w:b/>
          <w:bCs/>
        </w:rPr>
        <w:t>LD.dyingtosupport@bdct.nhs.uk</w:t>
      </w:r>
    </w:p>
    <w:p w14:paraId="7231336B" w14:textId="0818F8AD" w:rsidR="008614BF" w:rsidRPr="007C05F9" w:rsidRDefault="00014F4B" w:rsidP="00014F4B">
      <w:pPr>
        <w:rPr>
          <w:rFonts w:ascii="Arial" w:hAnsi="Arial" w:cs="Arial"/>
        </w:rPr>
      </w:pPr>
      <w:r w:rsidRPr="007C05F9">
        <w:rPr>
          <w:rFonts w:ascii="Arial" w:hAnsi="Arial" w:cs="Arial"/>
        </w:rPr>
        <w:t xml:space="preserve">Local </w:t>
      </w:r>
      <w:r w:rsidR="007B594E" w:rsidRPr="007C05F9">
        <w:rPr>
          <w:rFonts w:ascii="Arial" w:hAnsi="Arial" w:cs="Arial"/>
        </w:rPr>
        <w:t>h</w:t>
      </w:r>
      <w:r w:rsidRPr="007C05F9">
        <w:rPr>
          <w:rFonts w:ascii="Arial" w:hAnsi="Arial" w:cs="Arial"/>
        </w:rPr>
        <w:t xml:space="preserve">ospice </w:t>
      </w:r>
      <w:r w:rsidR="007B594E" w:rsidRPr="007C05F9">
        <w:rPr>
          <w:rFonts w:ascii="Arial" w:hAnsi="Arial" w:cs="Arial"/>
        </w:rPr>
        <w:t>d</w:t>
      </w:r>
      <w:r w:rsidRPr="007C05F9">
        <w:rPr>
          <w:rFonts w:ascii="Arial" w:hAnsi="Arial" w:cs="Arial"/>
        </w:rPr>
        <w:t>etails</w:t>
      </w:r>
      <w:r w:rsidR="008614BF" w:rsidRPr="007C05F9">
        <w:rPr>
          <w:rFonts w:ascii="Arial" w:hAnsi="Arial" w:cs="Arial"/>
        </w:rPr>
        <w:t xml:space="preserve">: </w:t>
      </w:r>
    </w:p>
    <w:p w14:paraId="648E7A0B" w14:textId="2650B327" w:rsidR="00014F4B" w:rsidRPr="0050038E" w:rsidRDefault="008614BF" w:rsidP="0050038E">
      <w:pPr>
        <w:rPr>
          <w:rFonts w:ascii="Arial" w:hAnsi="Arial" w:cs="Arial"/>
        </w:rPr>
      </w:pPr>
      <w:r w:rsidRPr="0050038E">
        <w:rPr>
          <w:rFonts w:ascii="Arial" w:hAnsi="Arial" w:cs="Arial"/>
          <w:b/>
        </w:rPr>
        <w:t>Manorlands Oxenhope:</w:t>
      </w:r>
      <w:r w:rsidRPr="0050038E">
        <w:rPr>
          <w:rFonts w:ascii="Arial" w:hAnsi="Arial" w:cs="Arial"/>
        </w:rPr>
        <w:t xml:space="preserve">  01535 642 308 </w:t>
      </w:r>
      <w:r w:rsidR="00014F4B" w:rsidRPr="0050038E">
        <w:rPr>
          <w:rFonts w:ascii="Arial" w:hAnsi="Arial" w:cs="Arial"/>
        </w:rPr>
        <w:t>email:</w:t>
      </w:r>
      <w:r w:rsidR="00014F4B" w:rsidRPr="0050038E">
        <w:rPr>
          <w:rFonts w:ascii="Arial" w:hAnsi="Arial" w:cs="Arial"/>
          <w:b/>
          <w:bCs/>
          <w:color w:val="2F5496" w:themeColor="accent1" w:themeShade="BF"/>
        </w:rPr>
        <w:t>manorlands@sueryder.org</w:t>
      </w:r>
    </w:p>
    <w:p w14:paraId="48ECE0AC" w14:textId="0212CD0A" w:rsidR="00014F4B" w:rsidRPr="0050038E" w:rsidRDefault="008614BF" w:rsidP="0050038E">
      <w:pPr>
        <w:rPr>
          <w:rFonts w:ascii="Arial" w:hAnsi="Arial" w:cs="Arial"/>
          <w:color w:val="2F5496" w:themeColor="accent1" w:themeShade="BF"/>
        </w:rPr>
      </w:pPr>
      <w:r w:rsidRPr="0050038E">
        <w:rPr>
          <w:rFonts w:ascii="Arial" w:hAnsi="Arial" w:cs="Arial"/>
          <w:b/>
        </w:rPr>
        <w:t>Marie Curie Bradford:</w:t>
      </w:r>
      <w:r w:rsidRPr="0050038E">
        <w:rPr>
          <w:rFonts w:ascii="Arial" w:hAnsi="Arial" w:cs="Arial"/>
        </w:rPr>
        <w:t xml:space="preserve">  </w:t>
      </w:r>
      <w:r w:rsidR="00014F4B" w:rsidRPr="0050038E">
        <w:rPr>
          <w:rFonts w:ascii="Arial" w:hAnsi="Arial" w:cs="Arial"/>
        </w:rPr>
        <w:t>01274 337 000 email:</w:t>
      </w:r>
      <w:r w:rsidR="00014F4B" w:rsidRPr="0050038E">
        <w:rPr>
          <w:rFonts w:ascii="Arial" w:hAnsi="Arial" w:cs="Arial"/>
          <w:b/>
          <w:bCs/>
          <w:color w:val="2F5496" w:themeColor="accent1" w:themeShade="BF"/>
        </w:rPr>
        <w:t>bradford.hospice@mariecurie.org.uk</w:t>
      </w:r>
    </w:p>
    <w:sectPr w:rsidR="00014F4B" w:rsidRPr="0050038E" w:rsidSect="00303ACF">
      <w:headerReference w:type="default" r:id="rId75"/>
      <w:footerReference w:type="default" r:id="rId76"/>
      <w:pgSz w:w="11906" w:h="16838" w:code="9"/>
      <w:pgMar w:top="1440" w:right="1440" w:bottom="1440" w:left="144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22505" w14:textId="77777777" w:rsidR="000D1848" w:rsidRDefault="000D1848" w:rsidP="005E3DA8">
      <w:pPr>
        <w:spacing w:after="0" w:line="240" w:lineRule="auto"/>
      </w:pPr>
      <w:r>
        <w:separator/>
      </w:r>
    </w:p>
  </w:endnote>
  <w:endnote w:type="continuationSeparator" w:id="0">
    <w:p w14:paraId="5BBABFBD" w14:textId="77777777" w:rsidR="000D1848" w:rsidRDefault="000D1848" w:rsidP="005E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ozuka Gothic Pro H">
    <w:altName w:val="Yu Gothic"/>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E455" w14:textId="66FBCBB6" w:rsidR="005E3DA8" w:rsidRDefault="00900C5F" w:rsidP="00900C5F">
    <w:pPr>
      <w:pStyle w:val="Footer"/>
    </w:pPr>
    <w:r>
      <w:rPr>
        <w:noProof/>
        <w:lang w:eastAsia="en-GB"/>
      </w:rPr>
      <w:drawing>
        <wp:anchor distT="0" distB="0" distL="114300" distR="114300" simplePos="0" relativeHeight="251659264" behindDoc="0" locked="0" layoutInCell="1" allowOverlap="1" wp14:anchorId="39F9A30B" wp14:editId="7B60781D">
          <wp:simplePos x="0" y="0"/>
          <wp:positionH relativeFrom="margin">
            <wp:posOffset>-152400</wp:posOffset>
          </wp:positionH>
          <wp:positionV relativeFrom="paragraph">
            <wp:posOffset>172720</wp:posOffset>
          </wp:positionV>
          <wp:extent cx="6029325" cy="327660"/>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93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226">
      <w:t xml:space="preserve">June 2024 version </w:t>
    </w:r>
    <w:r w:rsidR="005E3DA8">
      <w:tab/>
    </w:r>
    <w:r w:rsidR="005E3DA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A98B5" w14:textId="77777777" w:rsidR="000D1848" w:rsidRDefault="000D1848" w:rsidP="005E3DA8">
      <w:pPr>
        <w:spacing w:after="0" w:line="240" w:lineRule="auto"/>
      </w:pPr>
      <w:r>
        <w:separator/>
      </w:r>
    </w:p>
  </w:footnote>
  <w:footnote w:type="continuationSeparator" w:id="0">
    <w:p w14:paraId="0C230D3C" w14:textId="77777777" w:rsidR="000D1848" w:rsidRDefault="000D1848" w:rsidP="005E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88B6" w14:textId="77777777" w:rsidR="000F2903" w:rsidRDefault="000F290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779"/>
    </w:tblGrid>
    <w:tr w:rsidR="005E3DA8" w14:paraId="03C08E02" w14:textId="77777777" w:rsidTr="007B594E">
      <w:tc>
        <w:tcPr>
          <w:tcW w:w="6237" w:type="dxa"/>
        </w:tcPr>
        <w:p w14:paraId="5FC4E0F1" w14:textId="77777777" w:rsidR="007B594E" w:rsidRDefault="007B594E" w:rsidP="000D568F">
          <w:pPr>
            <w:pStyle w:val="Header"/>
            <w:rPr>
              <w:rFonts w:ascii="Kozuka Gothic Pro H" w:eastAsia="Kozuka Gothic Pro H" w:hAnsi="Kozuka Gothic Pro H"/>
              <w:b/>
              <w:bCs/>
              <w:sz w:val="56"/>
            </w:rPr>
          </w:pPr>
        </w:p>
        <w:p w14:paraId="7B1B94D2" w14:textId="7E9E7CCE" w:rsidR="00683DDB" w:rsidRPr="00AB0BC9" w:rsidRDefault="000F2903" w:rsidP="000D568F">
          <w:pPr>
            <w:pStyle w:val="Header"/>
            <w:rPr>
              <w:rFonts w:ascii="Arial" w:eastAsia="Kozuka Gothic Pro H" w:hAnsi="Arial" w:cs="Arial"/>
              <w:b/>
              <w:bCs/>
              <w:sz w:val="32"/>
            </w:rPr>
          </w:pPr>
          <w:r w:rsidRPr="007C05F9">
            <w:rPr>
              <w:rFonts w:ascii="Arial" w:eastAsia="Kozuka Gothic Pro H" w:hAnsi="Arial" w:cs="Arial"/>
              <w:b/>
              <w:bCs/>
              <w:sz w:val="32"/>
              <w:szCs w:val="32"/>
            </w:rPr>
            <w:t>Dying Matters</w:t>
          </w:r>
          <w:r w:rsidR="007C05F9">
            <w:rPr>
              <w:rFonts w:ascii="Arial" w:eastAsia="Kozuka Gothic Pro H" w:hAnsi="Arial" w:cs="Arial"/>
              <w:b/>
              <w:bCs/>
              <w:sz w:val="32"/>
              <w:szCs w:val="32"/>
            </w:rPr>
            <w:t xml:space="preserve"> </w:t>
          </w:r>
          <w:r w:rsidR="00AB0BC9">
            <w:rPr>
              <w:rFonts w:ascii="Arial" w:eastAsia="Kozuka Gothic Pro H" w:hAnsi="Arial" w:cs="Arial"/>
              <w:b/>
              <w:bCs/>
              <w:sz w:val="32"/>
              <w:szCs w:val="32"/>
            </w:rPr>
            <w:t>R</w:t>
          </w:r>
          <w:r w:rsidR="00900C5F" w:rsidRPr="007C05F9">
            <w:rPr>
              <w:rFonts w:ascii="Arial" w:eastAsia="Kozuka Gothic Pro H" w:hAnsi="Arial" w:cs="Arial"/>
              <w:b/>
              <w:bCs/>
              <w:sz w:val="32"/>
            </w:rPr>
            <w:t>esources:</w:t>
          </w:r>
        </w:p>
      </w:tc>
      <w:tc>
        <w:tcPr>
          <w:tcW w:w="2779" w:type="dxa"/>
        </w:tcPr>
        <w:p w14:paraId="6C293419" w14:textId="0324B80F" w:rsidR="005E3DA8" w:rsidRPr="000F2903" w:rsidRDefault="007B594E" w:rsidP="000F2903">
          <w:pPr>
            <w:pStyle w:val="Header"/>
            <w:jc w:val="right"/>
            <w:rPr>
              <w:rFonts w:ascii="Kozuka Gothic Pro H" w:eastAsia="Kozuka Gothic Pro H" w:hAnsi="Kozuka Gothic Pro H"/>
              <w:sz w:val="36"/>
            </w:rPr>
          </w:pPr>
          <w:r>
            <w:rPr>
              <w:rFonts w:ascii="Kozuka Gothic Pro H" w:eastAsia="Kozuka Gothic Pro H" w:hAnsi="Kozuka Gothic Pro H"/>
              <w:noProof/>
              <w:sz w:val="36"/>
            </w:rPr>
            <w:drawing>
              <wp:inline distT="0" distB="0" distL="0" distR="0" wp14:anchorId="32B5C90E" wp14:editId="30F0714F">
                <wp:extent cx="1461135" cy="585472"/>
                <wp:effectExtent l="0" t="0" r="5715" b="5080"/>
                <wp:docPr id="188172500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2500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1844" cy="589763"/>
                        </a:xfrm>
                        <a:prstGeom prst="rect">
                          <a:avLst/>
                        </a:prstGeom>
                      </pic:spPr>
                    </pic:pic>
                  </a:graphicData>
                </a:graphic>
              </wp:inline>
            </w:drawing>
          </w:r>
        </w:p>
      </w:tc>
    </w:tr>
  </w:tbl>
  <w:p w14:paraId="0D149E00" w14:textId="77777777" w:rsidR="005E3DA8" w:rsidRDefault="005E3DA8" w:rsidP="000F2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94AB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616968"/>
    <w:multiLevelType w:val="hybridMultilevel"/>
    <w:tmpl w:val="238C36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CAA3C5E"/>
    <w:multiLevelType w:val="multilevel"/>
    <w:tmpl w:val="2F4E3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8532872">
    <w:abstractNumId w:val="0"/>
  </w:num>
  <w:num w:numId="2" w16cid:durableId="1186022811">
    <w:abstractNumId w:val="1"/>
  </w:num>
  <w:num w:numId="3" w16cid:durableId="2062904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A8"/>
    <w:rsid w:val="00014F4B"/>
    <w:rsid w:val="0001609D"/>
    <w:rsid w:val="0001659A"/>
    <w:rsid w:val="00023C8F"/>
    <w:rsid w:val="00076D5C"/>
    <w:rsid w:val="00082E67"/>
    <w:rsid w:val="00085D42"/>
    <w:rsid w:val="000926A1"/>
    <w:rsid w:val="00097219"/>
    <w:rsid w:val="00097404"/>
    <w:rsid w:val="000A1286"/>
    <w:rsid w:val="000B082E"/>
    <w:rsid w:val="000B25B8"/>
    <w:rsid w:val="000B78A6"/>
    <w:rsid w:val="000C0A3E"/>
    <w:rsid w:val="000D1848"/>
    <w:rsid w:val="000D1E70"/>
    <w:rsid w:val="000D568F"/>
    <w:rsid w:val="000E5038"/>
    <w:rsid w:val="000E58CA"/>
    <w:rsid w:val="000F2903"/>
    <w:rsid w:val="0010279B"/>
    <w:rsid w:val="00111C14"/>
    <w:rsid w:val="001144C1"/>
    <w:rsid w:val="0012270A"/>
    <w:rsid w:val="00123328"/>
    <w:rsid w:val="001273BD"/>
    <w:rsid w:val="00140658"/>
    <w:rsid w:val="00153712"/>
    <w:rsid w:val="001562EA"/>
    <w:rsid w:val="001575E9"/>
    <w:rsid w:val="00166DFC"/>
    <w:rsid w:val="001749D2"/>
    <w:rsid w:val="00174B4A"/>
    <w:rsid w:val="001A0ECD"/>
    <w:rsid w:val="001B0450"/>
    <w:rsid w:val="001B381C"/>
    <w:rsid w:val="001C3F6D"/>
    <w:rsid w:val="001C68C8"/>
    <w:rsid w:val="001D7CA4"/>
    <w:rsid w:val="001E597B"/>
    <w:rsid w:val="001F2FFD"/>
    <w:rsid w:val="001F4C0B"/>
    <w:rsid w:val="00201A8A"/>
    <w:rsid w:val="00204E4E"/>
    <w:rsid w:val="00212D9A"/>
    <w:rsid w:val="00216C40"/>
    <w:rsid w:val="002221B9"/>
    <w:rsid w:val="00222C75"/>
    <w:rsid w:val="00224298"/>
    <w:rsid w:val="002267E6"/>
    <w:rsid w:val="00231223"/>
    <w:rsid w:val="00231965"/>
    <w:rsid w:val="002328F8"/>
    <w:rsid w:val="0023632A"/>
    <w:rsid w:val="0024411B"/>
    <w:rsid w:val="00264F14"/>
    <w:rsid w:val="00273ACE"/>
    <w:rsid w:val="00274AC8"/>
    <w:rsid w:val="002823C2"/>
    <w:rsid w:val="00294304"/>
    <w:rsid w:val="002B4FF1"/>
    <w:rsid w:val="002C0B07"/>
    <w:rsid w:val="002C368B"/>
    <w:rsid w:val="002C585F"/>
    <w:rsid w:val="002D1EFD"/>
    <w:rsid w:val="002E2607"/>
    <w:rsid w:val="00303ACF"/>
    <w:rsid w:val="00316630"/>
    <w:rsid w:val="0031677D"/>
    <w:rsid w:val="0031718D"/>
    <w:rsid w:val="0033239E"/>
    <w:rsid w:val="00345204"/>
    <w:rsid w:val="003714CF"/>
    <w:rsid w:val="003812D0"/>
    <w:rsid w:val="0038244E"/>
    <w:rsid w:val="00382E84"/>
    <w:rsid w:val="00384B50"/>
    <w:rsid w:val="003859F0"/>
    <w:rsid w:val="003C354D"/>
    <w:rsid w:val="003E32FB"/>
    <w:rsid w:val="003F719A"/>
    <w:rsid w:val="003F7BC6"/>
    <w:rsid w:val="0040405F"/>
    <w:rsid w:val="00404DE5"/>
    <w:rsid w:val="004466D8"/>
    <w:rsid w:val="004508A4"/>
    <w:rsid w:val="00457779"/>
    <w:rsid w:val="00460416"/>
    <w:rsid w:val="0046238B"/>
    <w:rsid w:val="00474CAC"/>
    <w:rsid w:val="004832BA"/>
    <w:rsid w:val="00483321"/>
    <w:rsid w:val="004A1AA7"/>
    <w:rsid w:val="004A2668"/>
    <w:rsid w:val="004B0BA5"/>
    <w:rsid w:val="004F452E"/>
    <w:rsid w:val="0050038E"/>
    <w:rsid w:val="005039AF"/>
    <w:rsid w:val="00505C04"/>
    <w:rsid w:val="00515BAA"/>
    <w:rsid w:val="00532090"/>
    <w:rsid w:val="00541BD7"/>
    <w:rsid w:val="0054434C"/>
    <w:rsid w:val="00555349"/>
    <w:rsid w:val="0056464A"/>
    <w:rsid w:val="00570122"/>
    <w:rsid w:val="0058228E"/>
    <w:rsid w:val="005A1C2A"/>
    <w:rsid w:val="005D6F6D"/>
    <w:rsid w:val="005E1819"/>
    <w:rsid w:val="005E1DD5"/>
    <w:rsid w:val="005E3DA8"/>
    <w:rsid w:val="005E4DB7"/>
    <w:rsid w:val="0060029C"/>
    <w:rsid w:val="00606767"/>
    <w:rsid w:val="00613AA2"/>
    <w:rsid w:val="00615DFD"/>
    <w:rsid w:val="00624E6A"/>
    <w:rsid w:val="0062746D"/>
    <w:rsid w:val="00634B81"/>
    <w:rsid w:val="00646DF5"/>
    <w:rsid w:val="00651011"/>
    <w:rsid w:val="00653F8D"/>
    <w:rsid w:val="00663AB6"/>
    <w:rsid w:val="006668FA"/>
    <w:rsid w:val="00683DDB"/>
    <w:rsid w:val="00696B90"/>
    <w:rsid w:val="006A58FA"/>
    <w:rsid w:val="006D366A"/>
    <w:rsid w:val="006D6226"/>
    <w:rsid w:val="006F76B9"/>
    <w:rsid w:val="006F7742"/>
    <w:rsid w:val="00700C4A"/>
    <w:rsid w:val="00705CA9"/>
    <w:rsid w:val="00710F2F"/>
    <w:rsid w:val="007119F0"/>
    <w:rsid w:val="00723E49"/>
    <w:rsid w:val="007253AB"/>
    <w:rsid w:val="00726113"/>
    <w:rsid w:val="00727CFE"/>
    <w:rsid w:val="00733A0D"/>
    <w:rsid w:val="00734B35"/>
    <w:rsid w:val="00743DAE"/>
    <w:rsid w:val="00766ACF"/>
    <w:rsid w:val="00766E53"/>
    <w:rsid w:val="00797E4F"/>
    <w:rsid w:val="007A24F8"/>
    <w:rsid w:val="007A57CE"/>
    <w:rsid w:val="007B594E"/>
    <w:rsid w:val="007C05F9"/>
    <w:rsid w:val="007D6107"/>
    <w:rsid w:val="007E5A20"/>
    <w:rsid w:val="007F57FC"/>
    <w:rsid w:val="00803692"/>
    <w:rsid w:val="008038E9"/>
    <w:rsid w:val="00822197"/>
    <w:rsid w:val="00823478"/>
    <w:rsid w:val="00824182"/>
    <w:rsid w:val="00825148"/>
    <w:rsid w:val="008345ED"/>
    <w:rsid w:val="00846AB3"/>
    <w:rsid w:val="008524A9"/>
    <w:rsid w:val="008614BF"/>
    <w:rsid w:val="00861DD0"/>
    <w:rsid w:val="0086635F"/>
    <w:rsid w:val="00872B5E"/>
    <w:rsid w:val="00874CBD"/>
    <w:rsid w:val="00897DFE"/>
    <w:rsid w:val="008B05FB"/>
    <w:rsid w:val="008C7AC0"/>
    <w:rsid w:val="008D28C7"/>
    <w:rsid w:val="008E11B5"/>
    <w:rsid w:val="008E2B24"/>
    <w:rsid w:val="00900C5F"/>
    <w:rsid w:val="00901F69"/>
    <w:rsid w:val="00911018"/>
    <w:rsid w:val="009130CD"/>
    <w:rsid w:val="00922BAB"/>
    <w:rsid w:val="00927361"/>
    <w:rsid w:val="00955BE5"/>
    <w:rsid w:val="00955CEB"/>
    <w:rsid w:val="00955CFD"/>
    <w:rsid w:val="00957742"/>
    <w:rsid w:val="0096671A"/>
    <w:rsid w:val="009715FC"/>
    <w:rsid w:val="00975DB6"/>
    <w:rsid w:val="009877DD"/>
    <w:rsid w:val="0099641A"/>
    <w:rsid w:val="009A6D75"/>
    <w:rsid w:val="009C13C9"/>
    <w:rsid w:val="009C1F6E"/>
    <w:rsid w:val="009C5BD7"/>
    <w:rsid w:val="009F77B6"/>
    <w:rsid w:val="00A01D6D"/>
    <w:rsid w:val="00A145EF"/>
    <w:rsid w:val="00A560B2"/>
    <w:rsid w:val="00A61D73"/>
    <w:rsid w:val="00A6268B"/>
    <w:rsid w:val="00A94927"/>
    <w:rsid w:val="00A94B81"/>
    <w:rsid w:val="00AA50DA"/>
    <w:rsid w:val="00AB0BC9"/>
    <w:rsid w:val="00AB2BD9"/>
    <w:rsid w:val="00AC12CC"/>
    <w:rsid w:val="00AC4BB5"/>
    <w:rsid w:val="00AE577D"/>
    <w:rsid w:val="00B05CEB"/>
    <w:rsid w:val="00B22DAE"/>
    <w:rsid w:val="00B32FCA"/>
    <w:rsid w:val="00B36FBB"/>
    <w:rsid w:val="00B57DE2"/>
    <w:rsid w:val="00B77118"/>
    <w:rsid w:val="00B84F97"/>
    <w:rsid w:val="00B852E4"/>
    <w:rsid w:val="00B85C98"/>
    <w:rsid w:val="00B927AA"/>
    <w:rsid w:val="00B93E8C"/>
    <w:rsid w:val="00B95AD1"/>
    <w:rsid w:val="00B97739"/>
    <w:rsid w:val="00BA1D0F"/>
    <w:rsid w:val="00BC2811"/>
    <w:rsid w:val="00BD3A63"/>
    <w:rsid w:val="00BE03E8"/>
    <w:rsid w:val="00BE3226"/>
    <w:rsid w:val="00BE46AC"/>
    <w:rsid w:val="00C0058A"/>
    <w:rsid w:val="00C04808"/>
    <w:rsid w:val="00C066D8"/>
    <w:rsid w:val="00C07DB8"/>
    <w:rsid w:val="00C112C4"/>
    <w:rsid w:val="00C24C81"/>
    <w:rsid w:val="00C40524"/>
    <w:rsid w:val="00C617DF"/>
    <w:rsid w:val="00C647E8"/>
    <w:rsid w:val="00C83C2C"/>
    <w:rsid w:val="00C85C1B"/>
    <w:rsid w:val="00C94017"/>
    <w:rsid w:val="00CA39A0"/>
    <w:rsid w:val="00CA5F92"/>
    <w:rsid w:val="00CA5FCF"/>
    <w:rsid w:val="00CC1852"/>
    <w:rsid w:val="00CC2C43"/>
    <w:rsid w:val="00CD5318"/>
    <w:rsid w:val="00CF1617"/>
    <w:rsid w:val="00CF1963"/>
    <w:rsid w:val="00D005CC"/>
    <w:rsid w:val="00D04DEB"/>
    <w:rsid w:val="00D21F70"/>
    <w:rsid w:val="00D23991"/>
    <w:rsid w:val="00D324FD"/>
    <w:rsid w:val="00D33697"/>
    <w:rsid w:val="00D36E85"/>
    <w:rsid w:val="00D4182A"/>
    <w:rsid w:val="00D42CA8"/>
    <w:rsid w:val="00D503E9"/>
    <w:rsid w:val="00D533A1"/>
    <w:rsid w:val="00D66E83"/>
    <w:rsid w:val="00D8042A"/>
    <w:rsid w:val="00DB3D55"/>
    <w:rsid w:val="00DC3CF7"/>
    <w:rsid w:val="00DC44A4"/>
    <w:rsid w:val="00DD5E13"/>
    <w:rsid w:val="00DE2617"/>
    <w:rsid w:val="00E0744B"/>
    <w:rsid w:val="00E3188D"/>
    <w:rsid w:val="00E36D7C"/>
    <w:rsid w:val="00E61F81"/>
    <w:rsid w:val="00E70A19"/>
    <w:rsid w:val="00E77C60"/>
    <w:rsid w:val="00E77FEE"/>
    <w:rsid w:val="00E804B4"/>
    <w:rsid w:val="00EA0A76"/>
    <w:rsid w:val="00EA1A79"/>
    <w:rsid w:val="00EA3439"/>
    <w:rsid w:val="00EB33D7"/>
    <w:rsid w:val="00EB5F0E"/>
    <w:rsid w:val="00EC0572"/>
    <w:rsid w:val="00EC184A"/>
    <w:rsid w:val="00EC263F"/>
    <w:rsid w:val="00EC2FCA"/>
    <w:rsid w:val="00EC515C"/>
    <w:rsid w:val="00ED4CCE"/>
    <w:rsid w:val="00EE2915"/>
    <w:rsid w:val="00F05EA9"/>
    <w:rsid w:val="00F070C8"/>
    <w:rsid w:val="00F07AB4"/>
    <w:rsid w:val="00F20E76"/>
    <w:rsid w:val="00F31074"/>
    <w:rsid w:val="00F4071E"/>
    <w:rsid w:val="00F515B0"/>
    <w:rsid w:val="00F52239"/>
    <w:rsid w:val="00F53DB9"/>
    <w:rsid w:val="00F60229"/>
    <w:rsid w:val="00F63E63"/>
    <w:rsid w:val="00F65175"/>
    <w:rsid w:val="00F739A1"/>
    <w:rsid w:val="00F85B1C"/>
    <w:rsid w:val="00F96ADB"/>
    <w:rsid w:val="00F97507"/>
    <w:rsid w:val="00FB7C68"/>
    <w:rsid w:val="00FC6DF2"/>
    <w:rsid w:val="00FD3A28"/>
    <w:rsid w:val="00FE2E6F"/>
    <w:rsid w:val="00FE4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17BA"/>
  <w15:chartTrackingRefBased/>
  <w15:docId w15:val="{402F3FB3-3DF3-43AC-B94A-FF52394C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C7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8C7AC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DA8"/>
  </w:style>
  <w:style w:type="paragraph" w:styleId="Footer">
    <w:name w:val="footer"/>
    <w:basedOn w:val="Normal"/>
    <w:link w:val="FooterChar"/>
    <w:uiPriority w:val="99"/>
    <w:unhideWhenUsed/>
    <w:rsid w:val="005E3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DA8"/>
  </w:style>
  <w:style w:type="table" w:styleId="TableGrid">
    <w:name w:val="Table Grid"/>
    <w:basedOn w:val="TableNormal"/>
    <w:uiPriority w:val="39"/>
    <w:rsid w:val="005E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5E3DA8"/>
    <w:pPr>
      <w:numPr>
        <w:numId w:val="1"/>
      </w:numPr>
      <w:spacing w:line="288" w:lineRule="auto"/>
    </w:pPr>
    <w:rPr>
      <w:rFonts w:eastAsiaTheme="minorEastAsia"/>
      <w:color w:val="000000" w:themeColor="text1"/>
      <w:spacing w:val="-6"/>
      <w:sz w:val="20"/>
      <w:szCs w:val="20"/>
      <w:lang w:eastAsia="ja-JP"/>
    </w:rPr>
  </w:style>
  <w:style w:type="character" w:styleId="Hyperlink">
    <w:name w:val="Hyperlink"/>
    <w:basedOn w:val="DefaultParagraphFont"/>
    <w:uiPriority w:val="99"/>
    <w:unhideWhenUsed/>
    <w:rsid w:val="000D568F"/>
    <w:rPr>
      <w:color w:val="0563C1" w:themeColor="hyperlink"/>
      <w:u w:val="single"/>
    </w:rPr>
  </w:style>
  <w:style w:type="character" w:styleId="FollowedHyperlink">
    <w:name w:val="FollowedHyperlink"/>
    <w:basedOn w:val="DefaultParagraphFont"/>
    <w:uiPriority w:val="99"/>
    <w:semiHidden/>
    <w:unhideWhenUsed/>
    <w:rsid w:val="000F2903"/>
    <w:rPr>
      <w:color w:val="954F72" w:themeColor="followedHyperlink"/>
      <w:u w:val="single"/>
    </w:rPr>
  </w:style>
  <w:style w:type="paragraph" w:styleId="NoSpacing">
    <w:name w:val="No Spacing"/>
    <w:uiPriority w:val="1"/>
    <w:qFormat/>
    <w:rsid w:val="003F7BC6"/>
    <w:pPr>
      <w:spacing w:after="0" w:line="240" w:lineRule="auto"/>
    </w:pPr>
    <w:rPr>
      <w:rFonts w:eastAsiaTheme="minorEastAsia"/>
      <w:color w:val="595959" w:themeColor="text1" w:themeTint="A6"/>
      <w:sz w:val="20"/>
      <w:szCs w:val="20"/>
      <w:lang w:eastAsia="ja-JP"/>
    </w:rPr>
  </w:style>
  <w:style w:type="table" w:styleId="GridTable4-Accent2">
    <w:name w:val="Grid Table 4 Accent 2"/>
    <w:basedOn w:val="TableNormal"/>
    <w:uiPriority w:val="49"/>
    <w:rsid w:val="003F7BC6"/>
    <w:pPr>
      <w:spacing w:after="0" w:line="240" w:lineRule="auto"/>
    </w:pPr>
    <w:rPr>
      <w:rFonts w:eastAsiaTheme="minorEastAsia"/>
      <w:color w:val="595959" w:themeColor="text1" w:themeTint="A6"/>
      <w:sz w:val="20"/>
      <w:szCs w:val="20"/>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8614BF"/>
    <w:pPr>
      <w:ind w:left="720"/>
      <w:contextualSpacing/>
    </w:pPr>
  </w:style>
  <w:style w:type="character" w:styleId="UnresolvedMention">
    <w:name w:val="Unresolved Mention"/>
    <w:basedOn w:val="DefaultParagraphFont"/>
    <w:uiPriority w:val="99"/>
    <w:semiHidden/>
    <w:unhideWhenUsed/>
    <w:rsid w:val="00797E4F"/>
    <w:rPr>
      <w:color w:val="605E5C"/>
      <w:shd w:val="clear" w:color="auto" w:fill="E1DFDD"/>
    </w:rPr>
  </w:style>
  <w:style w:type="character" w:customStyle="1" w:styleId="wixui-rich-texttext">
    <w:name w:val="wixui-rich-text__text"/>
    <w:basedOn w:val="DefaultParagraphFont"/>
    <w:rsid w:val="00651011"/>
  </w:style>
  <w:style w:type="paragraph" w:customStyle="1" w:styleId="font5">
    <w:name w:val="font_5"/>
    <w:basedOn w:val="Normal"/>
    <w:rsid w:val="006510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345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8C7AC0"/>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8C7AC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24C81"/>
    <w:pPr>
      <w:spacing w:before="100" w:beforeAutospacing="1" w:after="100" w:afterAutospacing="1" w:line="240" w:lineRule="auto"/>
    </w:pPr>
    <w:rPr>
      <w:rFonts w:ascii="Aptos" w:hAnsi="Aptos" w:cs="Aptos"/>
      <w:sz w:val="24"/>
      <w:szCs w:val="24"/>
      <w:lang w:eastAsia="en-GB"/>
    </w:rPr>
  </w:style>
  <w:style w:type="character" w:styleId="Strong">
    <w:name w:val="Strong"/>
    <w:basedOn w:val="DefaultParagraphFont"/>
    <w:uiPriority w:val="22"/>
    <w:qFormat/>
    <w:rsid w:val="00082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6240">
      <w:bodyDiv w:val="1"/>
      <w:marLeft w:val="0"/>
      <w:marRight w:val="0"/>
      <w:marTop w:val="0"/>
      <w:marBottom w:val="0"/>
      <w:divBdr>
        <w:top w:val="none" w:sz="0" w:space="0" w:color="auto"/>
        <w:left w:val="none" w:sz="0" w:space="0" w:color="auto"/>
        <w:bottom w:val="none" w:sz="0" w:space="0" w:color="auto"/>
        <w:right w:val="none" w:sz="0" w:space="0" w:color="auto"/>
      </w:divBdr>
    </w:div>
    <w:div w:id="83038813">
      <w:bodyDiv w:val="1"/>
      <w:marLeft w:val="0"/>
      <w:marRight w:val="0"/>
      <w:marTop w:val="0"/>
      <w:marBottom w:val="0"/>
      <w:divBdr>
        <w:top w:val="none" w:sz="0" w:space="0" w:color="auto"/>
        <w:left w:val="none" w:sz="0" w:space="0" w:color="auto"/>
        <w:bottom w:val="none" w:sz="0" w:space="0" w:color="auto"/>
        <w:right w:val="none" w:sz="0" w:space="0" w:color="auto"/>
      </w:divBdr>
    </w:div>
    <w:div w:id="494609627">
      <w:bodyDiv w:val="1"/>
      <w:marLeft w:val="0"/>
      <w:marRight w:val="0"/>
      <w:marTop w:val="0"/>
      <w:marBottom w:val="0"/>
      <w:divBdr>
        <w:top w:val="none" w:sz="0" w:space="0" w:color="auto"/>
        <w:left w:val="none" w:sz="0" w:space="0" w:color="auto"/>
        <w:bottom w:val="none" w:sz="0" w:space="0" w:color="auto"/>
        <w:right w:val="none" w:sz="0" w:space="0" w:color="auto"/>
      </w:divBdr>
    </w:div>
    <w:div w:id="1192649383">
      <w:bodyDiv w:val="1"/>
      <w:marLeft w:val="0"/>
      <w:marRight w:val="0"/>
      <w:marTop w:val="0"/>
      <w:marBottom w:val="0"/>
      <w:divBdr>
        <w:top w:val="none" w:sz="0" w:space="0" w:color="auto"/>
        <w:left w:val="none" w:sz="0" w:space="0" w:color="auto"/>
        <w:bottom w:val="none" w:sz="0" w:space="0" w:color="auto"/>
        <w:right w:val="none" w:sz="0" w:space="0" w:color="auto"/>
      </w:divBdr>
    </w:div>
    <w:div w:id="20985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oplefirstmerseyside.co.uk/our_work/dignity-and-voices-in-dying-david/" TargetMode="External"/><Relationship Id="rId21" Type="http://schemas.openxmlformats.org/officeDocument/2006/relationships/hyperlink" Target="http://www.macintyrecharity.org/our-approach/resources/my-plan-for-after-i-die-easy-read/" TargetMode="External"/><Relationship Id="rId42" Type="http://schemas.openxmlformats.org/officeDocument/2006/relationships/image" Target="media/image16.png"/><Relationship Id="rId47" Type="http://schemas.openxmlformats.org/officeDocument/2006/relationships/image" Target="media/image18.png"/><Relationship Id="rId63" Type="http://schemas.openxmlformats.org/officeDocument/2006/relationships/hyperlink" Target="mailto:Info@lippypeople.org" TargetMode="External"/><Relationship Id="rId68" Type="http://schemas.openxmlformats.org/officeDocument/2006/relationships/image" Target="media/image26.png"/><Relationship Id="rId16" Type="http://schemas.openxmlformats.org/officeDocument/2006/relationships/image" Target="media/image6.png"/><Relationship Id="rId11" Type="http://schemas.openxmlformats.org/officeDocument/2006/relationships/hyperlink" Target="http://www.macmillan.org.uk" TargetMode="External"/><Relationship Id="rId24" Type="http://schemas.openxmlformats.org/officeDocument/2006/relationships/hyperlink" Target="mailto:admin@booksbeyondwords.co.uk" TargetMode="External"/><Relationship Id="rId32" Type="http://schemas.openxmlformats.org/officeDocument/2006/relationships/image" Target="media/image11.png"/><Relationship Id="rId37" Type="http://schemas.openxmlformats.org/officeDocument/2006/relationships/hyperlink" Target="http://www.peoplefirstkc.com/" TargetMode="External"/><Relationship Id="rId40" Type="http://schemas.openxmlformats.org/officeDocument/2006/relationships/image" Target="media/image15.png"/><Relationship Id="rId45" Type="http://schemas.openxmlformats.org/officeDocument/2006/relationships/image" Target="media/image17.png"/><Relationship Id="rId53" Type="http://schemas.openxmlformats.org/officeDocument/2006/relationships/image" Target="media/image20.png"/><Relationship Id="rId58" Type="http://schemas.openxmlformats.org/officeDocument/2006/relationships/image" Target="media/image22.png"/><Relationship Id="rId66" Type="http://schemas.openxmlformats.org/officeDocument/2006/relationships/hyperlink" Target="mailto:info@bradfordbereavement.org" TargetMode="External"/><Relationship Id="rId74" Type="http://schemas.openxmlformats.org/officeDocument/2006/relationships/hyperlink" Target="https://www.learningdisabilityengland.org.uk/news/latest-news/dnar-a-guide-for-understanding-your-rights-and-challenging-decisions/" TargetMode="External"/><Relationship Id="rId5" Type="http://schemas.openxmlformats.org/officeDocument/2006/relationships/footnotes" Target="footnotes.xml"/><Relationship Id="rId61" Type="http://schemas.openxmlformats.org/officeDocument/2006/relationships/image" Target="media/image23.png"/><Relationship Id="rId19" Type="http://schemas.openxmlformats.org/officeDocument/2006/relationships/hyperlink" Target="http://www.macintyrecharity.org/our-approach/death-and-dying/" TargetMode="External"/><Relationship Id="rId14" Type="http://schemas.openxmlformats.org/officeDocument/2006/relationships/image" Target="media/image5.png"/><Relationship Id="rId22" Type="http://schemas.openxmlformats.org/officeDocument/2006/relationships/image" Target="media/image8.jpeg"/><Relationship Id="rId27" Type="http://schemas.openxmlformats.org/officeDocument/2006/relationships/image" Target="media/image10.png"/><Relationship Id="rId30" Type="http://schemas.openxmlformats.org/officeDocument/2006/relationships/hyperlink" Target="https://www.youtube.com/watch?v=csbs1wxPZpg" TargetMode="External"/><Relationship Id="rId35" Type="http://schemas.openxmlformats.org/officeDocument/2006/relationships/hyperlink" Target="http://www.facebook.com/pages/exclusively-inclusive/363559710458253" TargetMode="External"/><Relationship Id="rId43" Type="http://schemas.openxmlformats.org/officeDocument/2006/relationships/image" Target="cid:image001.png@01D99A0C.DFC7AB30" TargetMode="External"/><Relationship Id="rId48" Type="http://schemas.openxmlformats.org/officeDocument/2006/relationships/hyperlink" Target="http://www.winstonswish.org" TargetMode="External"/><Relationship Id="rId56" Type="http://schemas.openxmlformats.org/officeDocument/2006/relationships/hyperlink" Target="http://www.talkingmats.com" TargetMode="External"/><Relationship Id="rId64" Type="http://schemas.openxmlformats.org/officeDocument/2006/relationships/image" Target="media/image24.png"/><Relationship Id="rId69" Type="http://schemas.openxmlformats.org/officeDocument/2006/relationships/hyperlink" Target="http://www.resus.org.uk/respect/respect-healthcare-professionals" TargetMode="Externa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www.childbereavementuk.org" TargetMode="External"/><Relationship Id="rId72" Type="http://schemas.openxmlformats.org/officeDocument/2006/relationships/image" Target="media/image28.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autism.org.uk/advice-and-guidance/topics/mental-health/bereavement/professionals" TargetMode="External"/><Relationship Id="rId25" Type="http://schemas.openxmlformats.org/officeDocument/2006/relationships/image" Target="media/image9.png"/><Relationship Id="rId33" Type="http://schemas.openxmlformats.org/officeDocument/2006/relationships/hyperlink" Target="http://www.bradfordpeoplefirst.org.uk/" TargetMode="External"/><Relationship Id="rId38" Type="http://schemas.openxmlformats.org/officeDocument/2006/relationships/image" Target="media/image14.jpg"/><Relationship Id="rId46" Type="http://schemas.openxmlformats.org/officeDocument/2006/relationships/hyperlink" Target="https://www.cruse.org.uk/about/blog/supporting-people-with-learning-disabilities-through-grief-and-bereavement/" TargetMode="External"/><Relationship Id="rId59" Type="http://schemas.openxmlformats.org/officeDocument/2006/relationships/hyperlink" Target="http://www.paradigm-uk.org" TargetMode="External"/><Relationship Id="rId67" Type="http://schemas.openxmlformats.org/officeDocument/2006/relationships/image" Target="media/image25.jpeg"/><Relationship Id="rId20" Type="http://schemas.openxmlformats.org/officeDocument/2006/relationships/hyperlink" Target="http://www.macintyrecharity.org/our-approach/resources/my-plan-for-before-i-die/" TargetMode="External"/><Relationship Id="rId41" Type="http://schemas.openxmlformats.org/officeDocument/2006/relationships/hyperlink" Target="http://www.bdct.nhs.uk/working-for-us/library-health-promotion-resources/" TargetMode="External"/><Relationship Id="rId54" Type="http://schemas.openxmlformats.org/officeDocument/2006/relationships/hyperlink" Target="mailto:willsandtrusts@mencap.org.uk" TargetMode="External"/><Relationship Id="rId62" Type="http://schemas.openxmlformats.org/officeDocument/2006/relationships/hyperlink" Target="http://www.lippypeople.org" TargetMode="External"/><Relationship Id="rId70" Type="http://schemas.openxmlformats.org/officeDocument/2006/relationships/image" Target="media/image27.png"/><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taloss.org/" TargetMode="External"/><Relationship Id="rId23" Type="http://schemas.openxmlformats.org/officeDocument/2006/relationships/hyperlink" Target="https://booksbeyondwords.co.uk/bookshop/paperbacks/when-somebody-dies" TargetMode="External"/><Relationship Id="rId28" Type="http://schemas.openxmlformats.org/officeDocument/2006/relationships/hyperlink" Target="http://www.pcpld.org/links-and-resources/" TargetMode="External"/><Relationship Id="rId36" Type="http://schemas.openxmlformats.org/officeDocument/2006/relationships/image" Target="media/image13.png"/><Relationship Id="rId49" Type="http://schemas.openxmlformats.org/officeDocument/2006/relationships/hyperlink" Target="mailto:ask@winstonswish.org" TargetMode="External"/><Relationship Id="rId57" Type="http://schemas.openxmlformats.org/officeDocument/2006/relationships/hyperlink" Target="mailto:info@talkingmats.com" TargetMode="External"/><Relationship Id="rId10" Type="http://schemas.openxmlformats.org/officeDocument/2006/relationships/image" Target="media/image3.png"/><Relationship Id="rId31" Type="http://schemas.openxmlformats.org/officeDocument/2006/relationships/hyperlink" Target="https://www.victoriaandstuart.com/" TargetMode="External"/><Relationship Id="rId44" Type="http://schemas.openxmlformats.org/officeDocument/2006/relationships/hyperlink" Target="http://www.bradfordbereavement.org.uk" TargetMode="External"/><Relationship Id="rId52" Type="http://schemas.openxmlformats.org/officeDocument/2006/relationships/hyperlink" Target="mailto:northsupport@childbereavementuk.org" TargetMode="External"/><Relationship Id="rId60" Type="http://schemas.openxmlformats.org/officeDocument/2006/relationships/hyperlink" Target="mailto:hello@paradigm-uk.org" TargetMode="External"/><Relationship Id="rId65" Type="http://schemas.openxmlformats.org/officeDocument/2006/relationships/hyperlink" Target="http://www.bradfordbereavement.org.uk" TargetMode="External"/><Relationship Id="rId73" Type="http://schemas.openxmlformats.org/officeDocument/2006/relationships/image" Target="media/image29.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iecurie.org.uk" TargetMode="External"/><Relationship Id="rId13" Type="http://schemas.openxmlformats.org/officeDocument/2006/relationships/hyperlink" Target="https://griefguide.sueryder.org/" TargetMode="External"/><Relationship Id="rId18" Type="http://schemas.openxmlformats.org/officeDocument/2006/relationships/image" Target="media/image7.jfif"/><Relationship Id="rId39" Type="http://schemas.openxmlformats.org/officeDocument/2006/relationships/hyperlink" Target="http://www.snoopcharity.org/" TargetMode="External"/><Relationship Id="rId34" Type="http://schemas.openxmlformats.org/officeDocument/2006/relationships/image" Target="media/image12.jpeg"/><Relationship Id="rId50" Type="http://schemas.openxmlformats.org/officeDocument/2006/relationships/image" Target="media/image19.JPG"/><Relationship Id="rId55" Type="http://schemas.openxmlformats.org/officeDocument/2006/relationships/image" Target="media/image21.png"/><Relationship Id="rId76"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s://youtu.be/ayMhA1pRLeY?si=lKGHhwbNhgaJhxJy" TargetMode="External"/><Relationship Id="rId2" Type="http://schemas.openxmlformats.org/officeDocument/2006/relationships/styles" Target="styles.xml"/><Relationship Id="rId29" Type="http://schemas.openxmlformats.org/officeDocument/2006/relationships/hyperlink" Target="http://www.victoriaandstuar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_rels/header1.xml.rels><?xml version="1.0" encoding="UTF-8" standalone="yes"?>
<Relationships xmlns="http://schemas.openxmlformats.org/package/2006/relationships"><Relationship Id="rId1"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Victoria Donnelly</cp:lastModifiedBy>
  <cp:revision>2</cp:revision>
  <cp:lastPrinted>2023-04-26T09:58:00Z</cp:lastPrinted>
  <dcterms:created xsi:type="dcterms:W3CDTF">2024-06-28T09:00:00Z</dcterms:created>
  <dcterms:modified xsi:type="dcterms:W3CDTF">2024-06-28T09:00:00Z</dcterms:modified>
</cp:coreProperties>
</file>